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F3" w:rsidRPr="000B45CD" w:rsidRDefault="00CF58F3" w:rsidP="00CF58F3">
      <w:pPr>
        <w:pStyle w:val="NormalWeb"/>
        <w:shd w:val="clear" w:color="auto" w:fill="FFFFFF"/>
        <w:spacing w:before="97" w:beforeAutospacing="0" w:after="97" w:afterAutospacing="0" w:line="175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El </w:t>
      </w:r>
      <w:r w:rsidRPr="001665B9">
        <w:rPr>
          <w:rFonts w:asciiTheme="minorHAnsi" w:hAnsiTheme="minorHAnsi" w:cstheme="minorHAnsi"/>
          <w:b/>
          <w:sz w:val="22"/>
          <w:szCs w:val="22"/>
        </w:rPr>
        <w:t>drenaje químico</w:t>
      </w:r>
      <w:r>
        <w:rPr>
          <w:rFonts w:asciiTheme="minorHAnsi" w:hAnsiTheme="minorHAnsi" w:cstheme="minorHAnsi"/>
          <w:b/>
          <w:sz w:val="22"/>
          <w:szCs w:val="22"/>
        </w:rPr>
        <w:t xml:space="preserve"> del cerebro y el futuro de los niños</w:t>
      </w:r>
    </w:p>
    <w:p w:rsidR="00CF58F3" w:rsidRPr="00B2108D" w:rsidRDefault="00CF58F3" w:rsidP="00CF58F3">
      <w:pPr>
        <w:pStyle w:val="NormalWeb"/>
        <w:shd w:val="clear" w:color="auto" w:fill="FFFFFF"/>
        <w:spacing w:before="97" w:beforeAutospacing="0" w:after="97" w:afterAutospacing="0" w:line="175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2108D">
        <w:rPr>
          <w:rFonts w:asciiTheme="minorHAnsi" w:hAnsiTheme="minorHAnsi" w:cstheme="minorHAnsi"/>
          <w:b/>
          <w:sz w:val="22"/>
          <w:szCs w:val="22"/>
        </w:rPr>
        <w:t>Lilia América Albert</w:t>
      </w:r>
    </w:p>
    <w:p w:rsidR="00CF58F3" w:rsidRDefault="00CF58F3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 w:rsidRPr="000B45CD">
        <w:rPr>
          <w:rFonts w:asciiTheme="minorHAnsi" w:hAnsiTheme="minorHAnsi" w:cstheme="minorHAnsi"/>
          <w:b/>
          <w:sz w:val="22"/>
          <w:szCs w:val="22"/>
        </w:rPr>
        <w:br/>
      </w:r>
      <w:r w:rsidRPr="000B45CD">
        <w:rPr>
          <w:rFonts w:asciiTheme="minorHAnsi" w:hAnsiTheme="minorHAnsi" w:cstheme="minorHAnsi"/>
          <w:sz w:val="22"/>
          <w:szCs w:val="22"/>
        </w:rPr>
        <w:t>En su libro “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Only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One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Chance: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How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Environmental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Pollution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Impairs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Brain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Development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– and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How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to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Protect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the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Brains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the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Next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Style w:val="nfasis"/>
          <w:rFonts w:asciiTheme="minorHAnsi" w:hAnsiTheme="minorHAnsi" w:cstheme="minorHAnsi"/>
          <w:sz w:val="22"/>
          <w:szCs w:val="22"/>
        </w:rPr>
        <w:t>Generation</w:t>
      </w:r>
      <w:proofErr w:type="spellEnd"/>
      <w:r w:rsidRPr="000B45CD">
        <w:rPr>
          <w:rStyle w:val="nfasis"/>
          <w:rFonts w:asciiTheme="minorHAnsi" w:hAnsiTheme="minorHAnsi" w:cstheme="minorHAnsi"/>
          <w:sz w:val="22"/>
          <w:szCs w:val="22"/>
        </w:rPr>
        <w:t>”</w:t>
      </w:r>
      <w:r>
        <w:rPr>
          <w:rStyle w:val="nfasis"/>
          <w:rFonts w:asciiTheme="minorHAnsi" w:hAnsiTheme="minorHAnsi" w:cstheme="minorHAnsi"/>
          <w:sz w:val="22"/>
          <w:szCs w:val="22"/>
        </w:rPr>
        <w:t>,</w:t>
      </w:r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r w:rsidRPr="00AA76AC">
        <w:rPr>
          <w:rStyle w:val="nfasis"/>
          <w:rFonts w:asciiTheme="minorHAnsi" w:hAnsiTheme="minorHAnsi" w:cstheme="minorHAnsi"/>
          <w:i w:val="0"/>
          <w:sz w:val="22"/>
          <w:szCs w:val="22"/>
        </w:rPr>
        <w:t>publicado por la</w:t>
      </w:r>
      <w:r w:rsidRPr="000B45CD">
        <w:rPr>
          <w:rStyle w:val="nfasis"/>
          <w:rFonts w:asciiTheme="minorHAnsi" w:hAnsiTheme="minorHAnsi" w:cstheme="minorHAnsi"/>
          <w:sz w:val="22"/>
          <w:szCs w:val="22"/>
        </w:rPr>
        <w:t xml:space="preserve"> </w:t>
      </w:r>
      <w:r w:rsidRPr="000B45CD">
        <w:rPr>
          <w:rFonts w:asciiTheme="minorHAnsi" w:hAnsiTheme="minorHAnsi" w:cstheme="minorHAnsi"/>
          <w:sz w:val="22"/>
          <w:szCs w:val="22"/>
        </w:rPr>
        <w:t xml:space="preserve">Oxford </w:t>
      </w:r>
      <w:proofErr w:type="spellStart"/>
      <w:r w:rsidRPr="000B45CD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0B4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Fonts w:asciiTheme="minorHAnsi" w:hAnsiTheme="minorHAnsi" w:cstheme="minorHAnsi"/>
          <w:sz w:val="22"/>
          <w:szCs w:val="22"/>
        </w:rPr>
        <w:t>Press</w:t>
      </w:r>
      <w:proofErr w:type="spellEnd"/>
      <w:r w:rsidRPr="000B45CD">
        <w:rPr>
          <w:rFonts w:asciiTheme="minorHAnsi" w:hAnsiTheme="minorHAnsi" w:cstheme="minorHAnsi"/>
          <w:sz w:val="22"/>
          <w:szCs w:val="22"/>
        </w:rPr>
        <w:t>, el Dr</w:t>
      </w:r>
      <w:r w:rsidRPr="000B45CD">
        <w:rPr>
          <w:rStyle w:val="nfasis"/>
          <w:rFonts w:asciiTheme="minorHAnsi" w:hAnsiTheme="minorHAnsi" w:cstheme="minorHAnsi"/>
          <w:sz w:val="22"/>
          <w:szCs w:val="22"/>
        </w:rPr>
        <w:t>.</w:t>
      </w:r>
      <w:r w:rsidRPr="000B45CD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r w:rsidRPr="000B45CD">
        <w:rPr>
          <w:rFonts w:asciiTheme="minorHAnsi" w:hAnsiTheme="minorHAnsi" w:cstheme="minorHAnsi"/>
          <w:sz w:val="22"/>
          <w:szCs w:val="22"/>
        </w:rPr>
        <w:t>Philippe</w:t>
      </w:r>
      <w:proofErr w:type="spellEnd"/>
      <w:r w:rsidRPr="000B4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45CD">
        <w:rPr>
          <w:rFonts w:asciiTheme="minorHAnsi" w:hAnsiTheme="minorHAnsi" w:cstheme="minorHAnsi"/>
          <w:sz w:val="22"/>
          <w:szCs w:val="22"/>
        </w:rPr>
        <w:t>Grandjean</w:t>
      </w:r>
      <w:proofErr w:type="spellEnd"/>
      <w:r>
        <w:rPr>
          <w:rFonts w:asciiTheme="minorHAnsi" w:hAnsiTheme="minorHAnsi" w:cstheme="minorHAnsi"/>
          <w:sz w:val="22"/>
          <w:szCs w:val="22"/>
        </w:rPr>
        <w:t>, reconocido experto e</w:t>
      </w:r>
      <w:r w:rsidR="00FC66BF">
        <w:rPr>
          <w:rFonts w:asciiTheme="minorHAnsi" w:hAnsiTheme="minorHAnsi" w:cstheme="minorHAnsi"/>
          <w:sz w:val="22"/>
          <w:szCs w:val="22"/>
        </w:rPr>
        <w:t>n medicina ambiental de</w:t>
      </w:r>
      <w:r>
        <w:rPr>
          <w:rFonts w:asciiTheme="minorHAnsi" w:hAnsiTheme="minorHAnsi" w:cstheme="minorHAnsi"/>
          <w:sz w:val="22"/>
          <w:szCs w:val="22"/>
        </w:rPr>
        <w:t xml:space="preserve"> la Universidad Harvard,</w:t>
      </w:r>
      <w:r w:rsidRPr="000B45CD">
        <w:rPr>
          <w:rFonts w:asciiTheme="minorHAnsi" w:hAnsiTheme="minorHAnsi" w:cstheme="minorHAnsi"/>
          <w:sz w:val="22"/>
          <w:szCs w:val="22"/>
        </w:rPr>
        <w:t xml:space="preserve"> </w:t>
      </w:r>
      <w:r w:rsidR="001665B9">
        <w:rPr>
          <w:rFonts w:asciiTheme="minorHAnsi" w:hAnsiTheme="minorHAnsi" w:cstheme="minorHAnsi"/>
          <w:sz w:val="22"/>
          <w:szCs w:val="22"/>
        </w:rPr>
        <w:t>comparte</w:t>
      </w:r>
      <w:r w:rsidRPr="000B45CD">
        <w:rPr>
          <w:rFonts w:asciiTheme="minorHAnsi" w:hAnsiTheme="minorHAnsi" w:cstheme="minorHAnsi"/>
          <w:sz w:val="22"/>
          <w:szCs w:val="22"/>
        </w:rPr>
        <w:t xml:space="preserve"> su experiencia y conclusion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B45CD">
        <w:rPr>
          <w:rFonts w:asciiTheme="minorHAnsi" w:hAnsiTheme="minorHAnsi" w:cstheme="minorHAnsi"/>
          <w:sz w:val="22"/>
          <w:szCs w:val="22"/>
        </w:rPr>
        <w:t xml:space="preserve">s sobre los numerosos trastornos </w:t>
      </w:r>
      <w:proofErr w:type="spellStart"/>
      <w:r w:rsidRPr="000B45CD">
        <w:rPr>
          <w:rFonts w:asciiTheme="minorHAnsi" w:hAnsiTheme="minorHAnsi" w:cstheme="minorHAnsi"/>
          <w:sz w:val="22"/>
          <w:szCs w:val="22"/>
        </w:rPr>
        <w:t>neuroconductuales</w:t>
      </w:r>
      <w:proofErr w:type="spellEnd"/>
      <w:r w:rsidRPr="000B45CD">
        <w:rPr>
          <w:rFonts w:asciiTheme="minorHAnsi" w:hAnsiTheme="minorHAnsi" w:cstheme="minorHAnsi"/>
          <w:sz w:val="22"/>
          <w:szCs w:val="22"/>
        </w:rPr>
        <w:t xml:space="preserve"> que han aparecido en</w:t>
      </w:r>
      <w:r>
        <w:rPr>
          <w:rFonts w:asciiTheme="minorHAnsi" w:hAnsiTheme="minorHAnsi" w:cstheme="minorHAnsi"/>
          <w:sz w:val="22"/>
          <w:szCs w:val="22"/>
        </w:rPr>
        <w:t xml:space="preserve"> el mundo en</w:t>
      </w:r>
      <w:r w:rsidRPr="000B45CD">
        <w:rPr>
          <w:rFonts w:asciiTheme="minorHAnsi" w:hAnsiTheme="minorHAnsi" w:cstheme="minorHAnsi"/>
          <w:sz w:val="22"/>
          <w:szCs w:val="22"/>
        </w:rPr>
        <w:t xml:space="preserve"> 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B45CD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ú</w:t>
      </w:r>
      <w:r w:rsidRPr="000B45CD">
        <w:rPr>
          <w:rFonts w:asciiTheme="minorHAnsi" w:hAnsiTheme="minorHAnsi" w:cstheme="minorHAnsi"/>
          <w:sz w:val="22"/>
          <w:szCs w:val="22"/>
        </w:rPr>
        <w:t>ltimas décadas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B45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58F3" w:rsidRPr="00B2108D" w:rsidRDefault="00CF58F3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 w:rsidRPr="001665B9">
        <w:rPr>
          <w:rFonts w:asciiTheme="minorHAnsi" w:hAnsiTheme="minorHAnsi" w:cstheme="minorHAnsi"/>
          <w:sz w:val="22"/>
          <w:szCs w:val="22"/>
        </w:rPr>
        <w:t xml:space="preserve">El Dr. </w:t>
      </w:r>
      <w:proofErr w:type="spellStart"/>
      <w:r w:rsidRPr="001665B9">
        <w:rPr>
          <w:rFonts w:asciiTheme="minorHAnsi" w:hAnsiTheme="minorHAnsi" w:cstheme="minorHAnsi"/>
          <w:sz w:val="22"/>
          <w:szCs w:val="22"/>
        </w:rPr>
        <w:t>Grandjean</w:t>
      </w:r>
      <w:proofErr w:type="spellEnd"/>
      <w:r w:rsidR="001665B9" w:rsidRPr="001665B9">
        <w:rPr>
          <w:rFonts w:asciiTheme="minorHAnsi" w:hAnsiTheme="minorHAnsi" w:cstheme="minorHAnsi"/>
          <w:sz w:val="22"/>
          <w:szCs w:val="22"/>
        </w:rPr>
        <w:t xml:space="preserve"> afirma que</w:t>
      </w:r>
      <w:r w:rsidRPr="001665B9">
        <w:rPr>
          <w:rFonts w:asciiTheme="minorHAnsi" w:hAnsiTheme="minorHAnsi" w:cstheme="minorHAnsi"/>
          <w:sz w:val="22"/>
          <w:szCs w:val="22"/>
        </w:rPr>
        <w:t xml:space="preserve"> </w:t>
      </w:r>
      <w:r w:rsidR="001665B9" w:rsidRPr="001665B9">
        <w:rPr>
          <w:rFonts w:asciiTheme="minorHAnsi" w:hAnsiTheme="minorHAnsi" w:cstheme="minorHAnsi"/>
          <w:sz w:val="22"/>
          <w:szCs w:val="22"/>
        </w:rPr>
        <w:t>"Los niños son altamente vulnerab</w:t>
      </w:r>
      <w:r w:rsidR="001665B9">
        <w:rPr>
          <w:rFonts w:asciiTheme="minorHAnsi" w:hAnsiTheme="minorHAnsi" w:cstheme="minorHAnsi"/>
          <w:sz w:val="22"/>
          <w:szCs w:val="22"/>
        </w:rPr>
        <w:t>l</w:t>
      </w:r>
      <w:r w:rsidR="001665B9" w:rsidRPr="001665B9">
        <w:rPr>
          <w:rFonts w:asciiTheme="minorHAnsi" w:hAnsiTheme="minorHAnsi" w:cstheme="minorHAnsi"/>
          <w:sz w:val="22"/>
          <w:szCs w:val="22"/>
        </w:rPr>
        <w:t>es a los riesgos ambientales</w:t>
      </w:r>
      <w:r w:rsidR="00FC66BF">
        <w:rPr>
          <w:rFonts w:asciiTheme="minorHAnsi" w:hAnsiTheme="minorHAnsi" w:cstheme="minorHAnsi"/>
          <w:sz w:val="22"/>
          <w:szCs w:val="22"/>
        </w:rPr>
        <w:t>, en especial</w:t>
      </w:r>
      <w:r w:rsidR="00E43059">
        <w:rPr>
          <w:rFonts w:asciiTheme="minorHAnsi" w:hAnsiTheme="minorHAnsi" w:cstheme="minorHAnsi"/>
          <w:sz w:val="22"/>
          <w:szCs w:val="22"/>
        </w:rPr>
        <w:t xml:space="preserve"> durante</w:t>
      </w:r>
      <w:r w:rsidR="001665B9" w:rsidRPr="001665B9">
        <w:rPr>
          <w:rFonts w:asciiTheme="minorHAnsi" w:hAnsiTheme="minorHAnsi" w:cstheme="minorHAnsi"/>
          <w:sz w:val="22"/>
          <w:szCs w:val="22"/>
        </w:rPr>
        <w:t xml:space="preserve"> su de</w:t>
      </w:r>
      <w:r w:rsidR="001665B9">
        <w:rPr>
          <w:rFonts w:asciiTheme="minorHAnsi" w:hAnsiTheme="minorHAnsi" w:cstheme="minorHAnsi"/>
          <w:sz w:val="22"/>
          <w:szCs w:val="22"/>
        </w:rPr>
        <w:t>s</w:t>
      </w:r>
      <w:r w:rsidR="001665B9" w:rsidRPr="001665B9">
        <w:rPr>
          <w:rFonts w:asciiTheme="minorHAnsi" w:hAnsiTheme="minorHAnsi" w:cstheme="minorHAnsi"/>
          <w:sz w:val="22"/>
          <w:szCs w:val="22"/>
        </w:rPr>
        <w:t>arrollo fetal y postnatal</w:t>
      </w:r>
      <w:r w:rsidR="001665B9">
        <w:rPr>
          <w:rFonts w:asciiTheme="minorHAnsi" w:hAnsiTheme="minorHAnsi" w:cstheme="minorHAnsi"/>
          <w:sz w:val="22"/>
          <w:szCs w:val="22"/>
        </w:rPr>
        <w:t xml:space="preserve">, por lo que </w:t>
      </w:r>
      <w:r w:rsidR="00E43059">
        <w:rPr>
          <w:rFonts w:asciiTheme="minorHAnsi" w:hAnsiTheme="minorHAnsi" w:cstheme="minorHAnsi"/>
          <w:sz w:val="22"/>
          <w:szCs w:val="22"/>
        </w:rPr>
        <w:t xml:space="preserve">toda su vida </w:t>
      </w:r>
      <w:r w:rsidR="001665B9">
        <w:rPr>
          <w:rFonts w:asciiTheme="minorHAnsi" w:hAnsiTheme="minorHAnsi" w:cstheme="minorHAnsi"/>
          <w:sz w:val="22"/>
          <w:szCs w:val="22"/>
        </w:rPr>
        <w:t>sufrirán los efectos de esta exposición</w:t>
      </w:r>
      <w:r w:rsidR="00AA76AC">
        <w:rPr>
          <w:rFonts w:asciiTheme="minorHAnsi" w:hAnsiTheme="minorHAnsi" w:cstheme="minorHAnsi"/>
          <w:sz w:val="22"/>
          <w:szCs w:val="22"/>
        </w:rPr>
        <w:t>”</w:t>
      </w:r>
      <w:r w:rsidR="001665B9" w:rsidRPr="001665B9">
        <w:rPr>
          <w:rFonts w:asciiTheme="minorHAnsi" w:hAnsiTheme="minorHAnsi" w:cstheme="minorHAnsi"/>
          <w:sz w:val="22"/>
          <w:szCs w:val="22"/>
        </w:rPr>
        <w:t xml:space="preserve">. </w:t>
      </w:r>
      <w:r w:rsidR="001665B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e refiere a este fenómeno como un “drenaje químico del cerebro”</w:t>
      </w:r>
      <w:r w:rsidR="001665B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una pandemia silenciosa en la cual las </w:t>
      </w:r>
      <w:proofErr w:type="gramStart"/>
      <w:r>
        <w:rPr>
          <w:rFonts w:asciiTheme="minorHAnsi" w:hAnsiTheme="minorHAnsi" w:cstheme="minorHAnsi"/>
          <w:sz w:val="22"/>
          <w:szCs w:val="22"/>
        </w:rPr>
        <w:t>sustancias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químicas que </w:t>
      </w:r>
      <w:r w:rsidR="00B80F76">
        <w:rPr>
          <w:rFonts w:asciiTheme="minorHAnsi" w:hAnsiTheme="minorHAnsi" w:cstheme="minorHAnsi"/>
          <w:sz w:val="22"/>
          <w:szCs w:val="22"/>
        </w:rPr>
        <w:t xml:space="preserve">se </w:t>
      </w:r>
      <w:r>
        <w:rPr>
          <w:rFonts w:asciiTheme="minorHAnsi" w:hAnsiTheme="minorHAnsi" w:cstheme="minorHAnsi"/>
          <w:sz w:val="22"/>
          <w:szCs w:val="22"/>
        </w:rPr>
        <w:t>en</w:t>
      </w:r>
      <w:r w:rsidR="00B80F76">
        <w:rPr>
          <w:rFonts w:asciiTheme="minorHAnsi" w:hAnsiTheme="minorHAnsi" w:cstheme="minorHAnsi"/>
          <w:sz w:val="22"/>
          <w:szCs w:val="22"/>
        </w:rPr>
        <w:t>cuen</w:t>
      </w:r>
      <w:r>
        <w:rPr>
          <w:rFonts w:asciiTheme="minorHAnsi" w:hAnsiTheme="minorHAnsi" w:cstheme="minorHAnsi"/>
          <w:sz w:val="22"/>
          <w:szCs w:val="22"/>
        </w:rPr>
        <w:t xml:space="preserve">tran </w:t>
      </w:r>
      <w:r w:rsidR="00B80F76">
        <w:rPr>
          <w:rFonts w:asciiTheme="minorHAnsi" w:hAnsiTheme="minorHAnsi" w:cstheme="minorHAnsi"/>
          <w:sz w:val="22"/>
          <w:szCs w:val="22"/>
        </w:rPr>
        <w:t>en e</w:t>
      </w:r>
      <w:r>
        <w:rPr>
          <w:rFonts w:asciiTheme="minorHAnsi" w:hAnsiTheme="minorHAnsi" w:cstheme="minorHAnsi"/>
          <w:sz w:val="22"/>
          <w:szCs w:val="22"/>
        </w:rPr>
        <w:t xml:space="preserve">l ambiente como consecuencia de las actividades humanas, llegan </w:t>
      </w:r>
      <w:r w:rsidR="00FC66BF">
        <w:rPr>
          <w:rFonts w:asciiTheme="minorHAnsi" w:hAnsiTheme="minorHAnsi" w:cstheme="minorHAnsi"/>
          <w:sz w:val="22"/>
          <w:szCs w:val="22"/>
        </w:rPr>
        <w:t xml:space="preserve">a nuestro organismo </w:t>
      </w:r>
      <w:r>
        <w:rPr>
          <w:rFonts w:asciiTheme="minorHAnsi" w:hAnsiTheme="minorHAnsi" w:cstheme="minorHAnsi"/>
          <w:sz w:val="22"/>
          <w:szCs w:val="22"/>
        </w:rPr>
        <w:t xml:space="preserve">por numerosas rutas y alteran el funcionamiento normal del cerebro, causando un </w:t>
      </w:r>
      <w:r w:rsidR="00820E9F">
        <w:rPr>
          <w:rFonts w:asciiTheme="minorHAnsi" w:hAnsiTheme="minorHAnsi" w:cstheme="minorHAnsi"/>
          <w:sz w:val="22"/>
          <w:szCs w:val="22"/>
        </w:rPr>
        <w:t>complejo grupo</w:t>
      </w:r>
      <w:r>
        <w:rPr>
          <w:rFonts w:asciiTheme="minorHAnsi" w:hAnsiTheme="minorHAnsi" w:cstheme="minorHAnsi"/>
          <w:sz w:val="22"/>
          <w:szCs w:val="22"/>
        </w:rPr>
        <w:t xml:space="preserve"> de problemas </w:t>
      </w:r>
      <w:proofErr w:type="spellStart"/>
      <w:r>
        <w:rPr>
          <w:rFonts w:asciiTheme="minorHAnsi" w:hAnsiTheme="minorHAnsi" w:cstheme="minorHAnsi"/>
          <w:sz w:val="22"/>
          <w:szCs w:val="22"/>
        </w:rPr>
        <w:t>neuro</w:t>
      </w:r>
      <w:r w:rsidR="00E43059">
        <w:rPr>
          <w:rFonts w:asciiTheme="minorHAnsi" w:hAnsiTheme="minorHAnsi" w:cstheme="minorHAnsi"/>
          <w:sz w:val="22"/>
          <w:szCs w:val="22"/>
        </w:rPr>
        <w:t>conductuales</w:t>
      </w:r>
      <w:proofErr w:type="spellEnd"/>
      <w:r w:rsidR="00AA76AC">
        <w:rPr>
          <w:rFonts w:asciiTheme="minorHAnsi" w:hAnsiTheme="minorHAnsi" w:cstheme="minorHAnsi"/>
          <w:sz w:val="22"/>
          <w:szCs w:val="22"/>
        </w:rPr>
        <w:t xml:space="preserve">, además de una </w:t>
      </w:r>
      <w:r w:rsidR="00FC66BF">
        <w:rPr>
          <w:rFonts w:asciiTheme="minorHAnsi" w:hAnsiTheme="minorHAnsi" w:cstheme="minorHAnsi"/>
          <w:sz w:val="22"/>
          <w:szCs w:val="22"/>
        </w:rPr>
        <w:t>baj</w:t>
      </w:r>
      <w:r w:rsidR="00AA76AC">
        <w:rPr>
          <w:rFonts w:asciiTheme="minorHAnsi" w:hAnsiTheme="minorHAnsi" w:cstheme="minorHAnsi"/>
          <w:sz w:val="22"/>
          <w:szCs w:val="22"/>
        </w:rPr>
        <w:t xml:space="preserve">a continua </w:t>
      </w:r>
      <w:r w:rsidR="00FC66BF">
        <w:rPr>
          <w:rFonts w:asciiTheme="minorHAnsi" w:hAnsiTheme="minorHAnsi" w:cstheme="minorHAnsi"/>
          <w:sz w:val="22"/>
          <w:szCs w:val="22"/>
        </w:rPr>
        <w:t>d</w:t>
      </w:r>
      <w:r w:rsidR="00AA76AC">
        <w:rPr>
          <w:rFonts w:asciiTheme="minorHAnsi" w:hAnsiTheme="minorHAnsi" w:cstheme="minorHAnsi"/>
          <w:sz w:val="22"/>
          <w:szCs w:val="22"/>
        </w:rPr>
        <w:t>el coeficiente intelectual (IQ)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58F3" w:rsidRPr="00B2108D" w:rsidRDefault="00820E9F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CF58F3" w:rsidRPr="00B2108D">
        <w:rPr>
          <w:rFonts w:asciiTheme="minorHAnsi" w:hAnsiTheme="minorHAnsi" w:cstheme="minorHAnsi"/>
          <w:sz w:val="22"/>
          <w:szCs w:val="22"/>
        </w:rPr>
        <w:t>xplica que</w:t>
      </w:r>
      <w:r w:rsidR="00FC66BF">
        <w:rPr>
          <w:rFonts w:asciiTheme="minorHAnsi" w:hAnsiTheme="minorHAnsi" w:cstheme="minorHAnsi"/>
          <w:sz w:val="22"/>
          <w:szCs w:val="22"/>
        </w:rPr>
        <w:t>,</w:t>
      </w:r>
      <w:r w:rsidR="00FC66BF" w:rsidRPr="00B2108D">
        <w:rPr>
          <w:rFonts w:asciiTheme="minorHAnsi" w:hAnsiTheme="minorHAnsi" w:cstheme="minorHAnsi"/>
          <w:sz w:val="22"/>
          <w:szCs w:val="22"/>
        </w:rPr>
        <w:t xml:space="preserve"> durante su desarrollo, </w:t>
      </w:r>
      <w:r w:rsidR="00CF58F3" w:rsidRPr="00B2108D">
        <w:rPr>
          <w:rFonts w:asciiTheme="minorHAnsi" w:hAnsiTheme="minorHAnsi" w:cstheme="minorHAnsi"/>
          <w:sz w:val="22"/>
          <w:szCs w:val="22"/>
        </w:rPr>
        <w:t>el cerebro humano pasa</w:t>
      </w:r>
      <w:r w:rsidR="00FC66BF">
        <w:rPr>
          <w:rFonts w:asciiTheme="minorHAnsi" w:hAnsiTheme="minorHAnsi" w:cstheme="minorHAnsi"/>
          <w:sz w:val="22"/>
          <w:szCs w:val="22"/>
        </w:rPr>
        <w:t xml:space="preserve"> </w:t>
      </w:r>
      <w:r w:rsidR="00CF58F3" w:rsidRPr="00B2108D">
        <w:rPr>
          <w:rFonts w:asciiTheme="minorHAnsi" w:hAnsiTheme="minorHAnsi" w:cstheme="minorHAnsi"/>
          <w:sz w:val="22"/>
          <w:szCs w:val="22"/>
        </w:rPr>
        <w:t xml:space="preserve">por una serie </w:t>
      </w:r>
      <w:r>
        <w:rPr>
          <w:rFonts w:asciiTheme="minorHAnsi" w:hAnsiTheme="minorHAnsi" w:cstheme="minorHAnsi"/>
          <w:sz w:val="22"/>
          <w:szCs w:val="22"/>
        </w:rPr>
        <w:t>muy</w:t>
      </w:r>
      <w:r w:rsidR="00CF58F3" w:rsidRPr="00B2108D">
        <w:rPr>
          <w:rFonts w:asciiTheme="minorHAnsi" w:hAnsiTheme="minorHAnsi" w:cstheme="minorHAnsi"/>
          <w:sz w:val="22"/>
          <w:szCs w:val="22"/>
        </w:rPr>
        <w:t xml:space="preserve"> compl</w:t>
      </w:r>
      <w:r>
        <w:rPr>
          <w:rFonts w:asciiTheme="minorHAnsi" w:hAnsiTheme="minorHAnsi" w:cstheme="minorHAnsi"/>
          <w:sz w:val="22"/>
          <w:szCs w:val="22"/>
        </w:rPr>
        <w:t>icad</w:t>
      </w:r>
      <w:r w:rsidR="00CF58F3" w:rsidRPr="00B2108D">
        <w:rPr>
          <w:rFonts w:asciiTheme="minorHAnsi" w:hAnsiTheme="minorHAnsi" w:cstheme="minorHAnsi"/>
          <w:sz w:val="22"/>
          <w:szCs w:val="22"/>
        </w:rPr>
        <w:t xml:space="preserve">a, rápida </w:t>
      </w:r>
      <w:r>
        <w:rPr>
          <w:rFonts w:asciiTheme="minorHAnsi" w:hAnsiTheme="minorHAnsi" w:cstheme="minorHAnsi"/>
          <w:sz w:val="22"/>
          <w:szCs w:val="22"/>
        </w:rPr>
        <w:t>e</w:t>
      </w:r>
      <w:r w:rsidR="00CF58F3" w:rsidRPr="00B2108D">
        <w:rPr>
          <w:rFonts w:asciiTheme="minorHAnsi" w:hAnsiTheme="minorHAnsi" w:cstheme="minorHAnsi"/>
          <w:sz w:val="22"/>
          <w:szCs w:val="22"/>
        </w:rPr>
        <w:t xml:space="preserve"> intri</w:t>
      </w:r>
      <w:r>
        <w:rPr>
          <w:rFonts w:asciiTheme="minorHAnsi" w:hAnsiTheme="minorHAnsi" w:cstheme="minorHAnsi"/>
          <w:sz w:val="22"/>
          <w:szCs w:val="22"/>
        </w:rPr>
        <w:t>n</w:t>
      </w:r>
      <w:r w:rsidR="00CF58F3" w:rsidRPr="00B2108D">
        <w:rPr>
          <w:rFonts w:asciiTheme="minorHAnsi" w:hAnsiTheme="minorHAnsi" w:cstheme="minorHAnsi"/>
          <w:sz w:val="22"/>
          <w:szCs w:val="22"/>
        </w:rPr>
        <w:t>cada</w:t>
      </w:r>
      <w:r w:rsidR="00B80F76">
        <w:rPr>
          <w:rFonts w:asciiTheme="minorHAnsi" w:hAnsiTheme="minorHAnsi" w:cstheme="minorHAnsi"/>
          <w:sz w:val="22"/>
          <w:szCs w:val="22"/>
        </w:rPr>
        <w:t>,</w:t>
      </w:r>
      <w:r w:rsidR="00CF58F3" w:rsidRPr="00B2108D">
        <w:rPr>
          <w:rFonts w:asciiTheme="minorHAnsi" w:hAnsiTheme="minorHAnsi" w:cstheme="minorHAnsi"/>
          <w:sz w:val="22"/>
          <w:szCs w:val="22"/>
        </w:rPr>
        <w:t xml:space="preserve"> de </w:t>
      </w:r>
      <w:r w:rsidR="00E43059">
        <w:rPr>
          <w:rFonts w:asciiTheme="minorHAnsi" w:hAnsiTheme="minorHAnsi" w:cstheme="minorHAnsi"/>
          <w:sz w:val="22"/>
          <w:szCs w:val="22"/>
        </w:rPr>
        <w:t>cambios</w:t>
      </w:r>
      <w:r w:rsidR="00CF58F3" w:rsidRPr="00B2108D">
        <w:rPr>
          <w:rFonts w:asciiTheme="minorHAnsi" w:hAnsiTheme="minorHAnsi" w:cstheme="minorHAnsi"/>
          <w:sz w:val="22"/>
          <w:szCs w:val="22"/>
        </w:rPr>
        <w:t xml:space="preserve"> que </w:t>
      </w:r>
      <w:r>
        <w:rPr>
          <w:rFonts w:asciiTheme="minorHAnsi" w:hAnsiTheme="minorHAnsi" w:cstheme="minorHAnsi"/>
          <w:sz w:val="22"/>
          <w:szCs w:val="22"/>
        </w:rPr>
        <w:t>com</w:t>
      </w:r>
      <w:r w:rsidR="00CF58F3" w:rsidRPr="00B2108D">
        <w:rPr>
          <w:rFonts w:asciiTheme="minorHAnsi" w:hAnsiTheme="minorHAnsi" w:cstheme="minorHAnsi"/>
          <w:sz w:val="22"/>
          <w:szCs w:val="22"/>
        </w:rPr>
        <w:t>ie</w:t>
      </w:r>
      <w:r>
        <w:rPr>
          <w:rFonts w:asciiTheme="minorHAnsi" w:hAnsiTheme="minorHAnsi" w:cstheme="minorHAnsi"/>
          <w:sz w:val="22"/>
          <w:szCs w:val="22"/>
        </w:rPr>
        <w:t>n</w:t>
      </w:r>
      <w:r w:rsidR="00CF58F3" w:rsidRPr="00B2108D">
        <w:rPr>
          <w:rFonts w:asciiTheme="minorHAnsi" w:hAnsiTheme="minorHAnsi" w:cstheme="minorHAnsi"/>
          <w:sz w:val="22"/>
          <w:szCs w:val="22"/>
        </w:rPr>
        <w:t>zan en el seno materno y continúan hasta la ado</w:t>
      </w:r>
      <w:r w:rsidR="00CF58F3">
        <w:rPr>
          <w:rFonts w:asciiTheme="minorHAnsi" w:hAnsiTheme="minorHAnsi" w:cstheme="minorHAnsi"/>
          <w:sz w:val="22"/>
          <w:szCs w:val="22"/>
        </w:rPr>
        <w:t>lescencia</w:t>
      </w:r>
      <w:r w:rsidR="00AA76AC">
        <w:rPr>
          <w:rFonts w:asciiTheme="minorHAnsi" w:hAnsiTheme="minorHAnsi" w:cstheme="minorHAnsi"/>
          <w:sz w:val="22"/>
          <w:szCs w:val="22"/>
        </w:rPr>
        <w:t xml:space="preserve"> y que</w:t>
      </w:r>
      <w:r w:rsidR="001665B9">
        <w:rPr>
          <w:rFonts w:asciiTheme="minorHAnsi" w:hAnsiTheme="minorHAnsi" w:cstheme="minorHAnsi"/>
          <w:sz w:val="22"/>
          <w:szCs w:val="22"/>
        </w:rPr>
        <w:t xml:space="preserve"> l</w:t>
      </w:r>
      <w:r w:rsidR="00CF58F3" w:rsidRPr="00B2108D">
        <w:rPr>
          <w:rFonts w:asciiTheme="minorHAnsi" w:hAnsiTheme="minorHAnsi" w:cstheme="minorHAnsi"/>
          <w:sz w:val="22"/>
          <w:szCs w:val="22"/>
        </w:rPr>
        <w:t>a más pequeña interferencia bioquímica con</w:t>
      </w:r>
      <w:r w:rsidR="00AA76AC">
        <w:rPr>
          <w:rFonts w:asciiTheme="minorHAnsi" w:hAnsiTheme="minorHAnsi" w:cstheme="minorHAnsi"/>
          <w:sz w:val="22"/>
          <w:szCs w:val="22"/>
        </w:rPr>
        <w:t xml:space="preserve"> el</w:t>
      </w:r>
      <w:r w:rsidR="001665B9">
        <w:rPr>
          <w:rFonts w:asciiTheme="minorHAnsi" w:hAnsiTheme="minorHAnsi" w:cstheme="minorHAnsi"/>
          <w:sz w:val="22"/>
          <w:szCs w:val="22"/>
        </w:rPr>
        <w:t>los</w:t>
      </w:r>
      <w:r w:rsidR="00CF58F3" w:rsidRPr="00B2108D">
        <w:rPr>
          <w:rFonts w:asciiTheme="minorHAnsi" w:hAnsiTheme="minorHAnsi" w:cstheme="minorHAnsi"/>
          <w:sz w:val="22"/>
          <w:szCs w:val="22"/>
        </w:rPr>
        <w:t xml:space="preserve"> puede causar desviaciones del desarrollo cerebral </w:t>
      </w:r>
      <w:r w:rsidR="00FC66BF">
        <w:rPr>
          <w:rFonts w:asciiTheme="minorHAnsi" w:hAnsiTheme="minorHAnsi" w:cstheme="minorHAnsi"/>
          <w:sz w:val="22"/>
          <w:szCs w:val="22"/>
        </w:rPr>
        <w:t xml:space="preserve">que, aunque parecen </w:t>
      </w:r>
      <w:r w:rsidR="00FC66BF" w:rsidRPr="00B2108D">
        <w:rPr>
          <w:rFonts w:asciiTheme="minorHAnsi" w:hAnsiTheme="minorHAnsi" w:cstheme="minorHAnsi"/>
          <w:sz w:val="22"/>
          <w:szCs w:val="22"/>
        </w:rPr>
        <w:t>mínimas</w:t>
      </w:r>
      <w:r w:rsidR="00FC66BF">
        <w:rPr>
          <w:rFonts w:asciiTheme="minorHAnsi" w:hAnsiTheme="minorHAnsi" w:cstheme="minorHAnsi"/>
          <w:sz w:val="22"/>
          <w:szCs w:val="22"/>
        </w:rPr>
        <w:t>, tendrán</w:t>
      </w:r>
      <w:r w:rsidR="00AA76AC">
        <w:rPr>
          <w:rFonts w:asciiTheme="minorHAnsi" w:hAnsiTheme="minorHAnsi" w:cstheme="minorHAnsi"/>
          <w:sz w:val="22"/>
          <w:szCs w:val="22"/>
        </w:rPr>
        <w:t xml:space="preserve"> </w:t>
      </w:r>
      <w:r w:rsidR="00CF58F3" w:rsidRPr="00B2108D">
        <w:rPr>
          <w:rFonts w:asciiTheme="minorHAnsi" w:hAnsiTheme="minorHAnsi" w:cstheme="minorHAnsi"/>
          <w:sz w:val="22"/>
          <w:szCs w:val="22"/>
        </w:rPr>
        <w:t xml:space="preserve">enormes </w:t>
      </w:r>
      <w:r w:rsidR="00CF58F3">
        <w:rPr>
          <w:rFonts w:asciiTheme="minorHAnsi" w:hAnsiTheme="minorHAnsi" w:cstheme="minorHAnsi"/>
          <w:sz w:val="22"/>
          <w:szCs w:val="22"/>
        </w:rPr>
        <w:t>consecuencia</w:t>
      </w:r>
      <w:r w:rsidR="00CF58F3" w:rsidRPr="00B2108D">
        <w:rPr>
          <w:rFonts w:asciiTheme="minorHAnsi" w:hAnsiTheme="minorHAnsi" w:cstheme="minorHAnsi"/>
          <w:sz w:val="22"/>
          <w:szCs w:val="22"/>
        </w:rPr>
        <w:t xml:space="preserve">s </w:t>
      </w:r>
      <w:r w:rsidR="00CF58F3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g</w:t>
      </w:r>
      <w:r w:rsidR="00CF58F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t</w:t>
      </w:r>
      <w:r w:rsidR="00CF58F3">
        <w:rPr>
          <w:rFonts w:asciiTheme="minorHAnsi" w:hAnsiTheme="minorHAnsi" w:cstheme="minorHAnsi"/>
          <w:sz w:val="22"/>
          <w:szCs w:val="22"/>
        </w:rPr>
        <w:t xml:space="preserve">ivas </w:t>
      </w:r>
      <w:r w:rsidR="00CF58F3" w:rsidRPr="00B2108D">
        <w:rPr>
          <w:rFonts w:asciiTheme="minorHAnsi" w:hAnsiTheme="minorHAnsi" w:cstheme="minorHAnsi"/>
          <w:sz w:val="22"/>
          <w:szCs w:val="22"/>
        </w:rPr>
        <w:t>en el futur</w:t>
      </w:r>
      <w:r w:rsidR="00CF58F3">
        <w:rPr>
          <w:rFonts w:asciiTheme="minorHAnsi" w:hAnsiTheme="minorHAnsi" w:cstheme="minorHAnsi"/>
          <w:sz w:val="22"/>
          <w:szCs w:val="22"/>
        </w:rPr>
        <w:t>o</w:t>
      </w:r>
      <w:r w:rsidR="00CF58F3" w:rsidRPr="00B2108D">
        <w:rPr>
          <w:rFonts w:asciiTheme="minorHAnsi" w:hAnsiTheme="minorHAnsi" w:cstheme="minorHAnsi"/>
          <w:sz w:val="22"/>
          <w:szCs w:val="22"/>
        </w:rPr>
        <w:t xml:space="preserve"> </w:t>
      </w:r>
      <w:r w:rsidR="00CF58F3">
        <w:rPr>
          <w:rFonts w:asciiTheme="minorHAnsi" w:hAnsiTheme="minorHAnsi" w:cstheme="minorHAnsi"/>
          <w:sz w:val="22"/>
          <w:szCs w:val="22"/>
        </w:rPr>
        <w:t>mental</w:t>
      </w:r>
      <w:r w:rsidR="00B80F76">
        <w:rPr>
          <w:rFonts w:asciiTheme="minorHAnsi" w:hAnsiTheme="minorHAnsi" w:cstheme="minorHAnsi"/>
          <w:sz w:val="22"/>
          <w:szCs w:val="22"/>
        </w:rPr>
        <w:t xml:space="preserve"> y</w:t>
      </w:r>
      <w:r w:rsidR="00CF5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58F3" w:rsidRPr="00B2108D">
        <w:rPr>
          <w:rFonts w:asciiTheme="minorHAnsi" w:hAnsiTheme="minorHAnsi" w:cstheme="minorHAnsi"/>
          <w:sz w:val="22"/>
          <w:szCs w:val="22"/>
        </w:rPr>
        <w:t>neuro</w:t>
      </w:r>
      <w:r w:rsidR="00CF58F3">
        <w:rPr>
          <w:rFonts w:asciiTheme="minorHAnsi" w:hAnsiTheme="minorHAnsi" w:cstheme="minorHAnsi"/>
          <w:sz w:val="22"/>
          <w:szCs w:val="22"/>
        </w:rPr>
        <w:t>conductual</w:t>
      </w:r>
      <w:proofErr w:type="spellEnd"/>
      <w:r w:rsidR="00CF58F3">
        <w:rPr>
          <w:rFonts w:asciiTheme="minorHAnsi" w:hAnsiTheme="minorHAnsi" w:cstheme="minorHAnsi"/>
          <w:sz w:val="22"/>
          <w:szCs w:val="22"/>
        </w:rPr>
        <w:t xml:space="preserve"> de los individuos.</w:t>
      </w:r>
    </w:p>
    <w:p w:rsidR="00CF58F3" w:rsidRPr="004D6640" w:rsidRDefault="00CF58F3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 w:rsidRPr="00B2108D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AA76AC">
        <w:rPr>
          <w:rFonts w:asciiTheme="minorHAnsi" w:hAnsiTheme="minorHAnsi" w:cstheme="minorHAnsi"/>
          <w:sz w:val="22"/>
          <w:szCs w:val="22"/>
        </w:rPr>
        <w:t>la Unión Europea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C66BF">
        <w:rPr>
          <w:rFonts w:asciiTheme="minorHAnsi" w:hAnsiTheme="minorHAnsi" w:cstheme="minorHAnsi"/>
          <w:sz w:val="22"/>
          <w:szCs w:val="22"/>
        </w:rPr>
        <w:t>actualmente</w:t>
      </w:r>
      <w:r w:rsidR="00B80F76" w:rsidRPr="00B80F76">
        <w:rPr>
          <w:rFonts w:asciiTheme="minorHAnsi" w:hAnsiTheme="minorHAnsi" w:cstheme="minorHAnsi"/>
          <w:sz w:val="22"/>
          <w:szCs w:val="22"/>
        </w:rPr>
        <w:t xml:space="preserve"> </w:t>
      </w:r>
      <w:r w:rsidR="00B80F76">
        <w:rPr>
          <w:rFonts w:asciiTheme="minorHAnsi" w:hAnsiTheme="minorHAnsi" w:cstheme="minorHAnsi"/>
          <w:sz w:val="22"/>
          <w:szCs w:val="22"/>
        </w:rPr>
        <w:t>están en uso</w:t>
      </w:r>
      <w:r w:rsidR="00B80F76" w:rsidRPr="00B80F76">
        <w:rPr>
          <w:rFonts w:asciiTheme="minorHAnsi" w:hAnsiTheme="minorHAnsi" w:cstheme="minorHAnsi"/>
          <w:sz w:val="22"/>
          <w:szCs w:val="22"/>
        </w:rPr>
        <w:t xml:space="preserve"> </w:t>
      </w:r>
      <w:r w:rsidR="00B80F76">
        <w:rPr>
          <w:rFonts w:asciiTheme="minorHAnsi" w:hAnsiTheme="minorHAnsi" w:cstheme="minorHAnsi"/>
          <w:sz w:val="22"/>
          <w:szCs w:val="22"/>
        </w:rPr>
        <w:t>más de 100,000 sustancias químicas</w:t>
      </w:r>
      <w:r>
        <w:rPr>
          <w:rFonts w:asciiTheme="minorHAnsi" w:hAnsiTheme="minorHAnsi" w:cstheme="minorHAnsi"/>
          <w:sz w:val="22"/>
          <w:szCs w:val="22"/>
        </w:rPr>
        <w:t xml:space="preserve">; de ellas, hay pruebas de que unas 200 </w:t>
      </w:r>
      <w:r w:rsidR="00820E9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la mayoría</w:t>
      </w:r>
      <w:r w:rsidR="00820E9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plaguicidas</w:t>
      </w:r>
      <w:r w:rsidR="00820E9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,</w:t>
      </w:r>
      <w:r w:rsidR="00AA76AC">
        <w:rPr>
          <w:rFonts w:asciiTheme="minorHAnsi" w:hAnsiTheme="minorHAnsi" w:cstheme="minorHAnsi"/>
          <w:sz w:val="22"/>
          <w:szCs w:val="22"/>
        </w:rPr>
        <w:t xml:space="preserve"> </w:t>
      </w:r>
      <w:r w:rsidRPr="004D6640">
        <w:rPr>
          <w:rFonts w:asciiTheme="minorHAnsi" w:hAnsiTheme="minorHAnsi" w:cstheme="minorHAnsi"/>
          <w:sz w:val="22"/>
          <w:szCs w:val="22"/>
        </w:rPr>
        <w:t>“drenan el cerebro” de los organismos en desarrollo o son tóxicas para el cerebro de los adultos</w:t>
      </w:r>
      <w:r w:rsidR="00820E9F">
        <w:rPr>
          <w:rFonts w:asciiTheme="minorHAnsi" w:hAnsiTheme="minorHAnsi" w:cstheme="minorHAnsi"/>
          <w:sz w:val="22"/>
          <w:szCs w:val="22"/>
        </w:rPr>
        <w:t>. M</w:t>
      </w:r>
      <w:r>
        <w:rPr>
          <w:rFonts w:asciiTheme="minorHAnsi" w:hAnsiTheme="minorHAnsi" w:cstheme="minorHAnsi"/>
          <w:sz w:val="22"/>
          <w:szCs w:val="22"/>
        </w:rPr>
        <w:t xml:space="preserve">ás o menos la mitad </w:t>
      </w:r>
      <w:r w:rsidR="00820E9F">
        <w:rPr>
          <w:rFonts w:asciiTheme="minorHAnsi" w:hAnsiTheme="minorHAnsi" w:cstheme="minorHAnsi"/>
          <w:sz w:val="22"/>
          <w:szCs w:val="22"/>
        </w:rPr>
        <w:t xml:space="preserve">de estas 200 </w:t>
      </w:r>
      <w:r>
        <w:rPr>
          <w:rFonts w:asciiTheme="minorHAnsi" w:hAnsiTheme="minorHAnsi" w:cstheme="minorHAnsi"/>
          <w:sz w:val="22"/>
          <w:szCs w:val="22"/>
        </w:rPr>
        <w:t xml:space="preserve">se producen en grandes cantidades y </w:t>
      </w:r>
      <w:r w:rsidR="00AA76AC">
        <w:rPr>
          <w:rFonts w:asciiTheme="minorHAnsi" w:hAnsiTheme="minorHAnsi" w:cstheme="minorHAnsi"/>
          <w:sz w:val="22"/>
          <w:szCs w:val="22"/>
        </w:rPr>
        <w:t>al menos una docena, entre ellas</w:t>
      </w:r>
      <w:r w:rsidR="00820E9F">
        <w:rPr>
          <w:rFonts w:asciiTheme="minorHAnsi" w:hAnsiTheme="minorHAnsi" w:cstheme="minorHAnsi"/>
          <w:sz w:val="22"/>
          <w:szCs w:val="22"/>
        </w:rPr>
        <w:t xml:space="preserve"> plomo, </w:t>
      </w:r>
      <w:proofErr w:type="spellStart"/>
      <w:r w:rsidR="00820E9F">
        <w:rPr>
          <w:rFonts w:asciiTheme="minorHAnsi" w:hAnsiTheme="minorHAnsi" w:cstheme="minorHAnsi"/>
          <w:sz w:val="22"/>
          <w:szCs w:val="22"/>
        </w:rPr>
        <w:t>metilmercurio</w:t>
      </w:r>
      <w:proofErr w:type="spellEnd"/>
      <w:r w:rsidR="00820E9F">
        <w:rPr>
          <w:rFonts w:asciiTheme="minorHAnsi" w:hAnsiTheme="minorHAnsi" w:cstheme="minorHAnsi"/>
          <w:sz w:val="22"/>
          <w:szCs w:val="22"/>
        </w:rPr>
        <w:t xml:space="preserve">, arsénico, </w:t>
      </w:r>
      <w:proofErr w:type="spellStart"/>
      <w:r w:rsidR="00820E9F">
        <w:rPr>
          <w:rFonts w:asciiTheme="minorHAnsi" w:hAnsiTheme="minorHAnsi" w:cstheme="minorHAnsi"/>
          <w:sz w:val="22"/>
          <w:szCs w:val="22"/>
        </w:rPr>
        <w:t>PCBs</w:t>
      </w:r>
      <w:proofErr w:type="spellEnd"/>
      <w:r w:rsidR="00820E9F">
        <w:rPr>
          <w:rFonts w:asciiTheme="minorHAnsi" w:hAnsiTheme="minorHAnsi" w:cstheme="minorHAnsi"/>
          <w:sz w:val="22"/>
          <w:szCs w:val="22"/>
        </w:rPr>
        <w:t xml:space="preserve"> y tolueno</w:t>
      </w:r>
      <w:r w:rsidR="00FC66BF">
        <w:rPr>
          <w:rFonts w:asciiTheme="minorHAnsi" w:hAnsiTheme="minorHAnsi" w:cstheme="minorHAnsi"/>
          <w:sz w:val="22"/>
          <w:szCs w:val="22"/>
        </w:rPr>
        <w:t>, son tóxicas para el desarrollo del cerebro humano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F58F3" w:rsidRDefault="00CF58F3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el libro se describen v</w:t>
      </w:r>
      <w:r w:rsidRPr="004D6640">
        <w:rPr>
          <w:rFonts w:asciiTheme="minorHAnsi" w:hAnsiTheme="minorHAnsi" w:cstheme="minorHAnsi"/>
          <w:sz w:val="22"/>
          <w:szCs w:val="22"/>
        </w:rPr>
        <w:t xml:space="preserve">arios problemas toxicológicos </w:t>
      </w: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="00FC66BF">
        <w:rPr>
          <w:rFonts w:asciiTheme="minorHAnsi" w:hAnsiTheme="minorHAnsi" w:cstheme="minorHAnsi"/>
          <w:sz w:val="22"/>
          <w:szCs w:val="22"/>
        </w:rPr>
        <w:t>confirman</w:t>
      </w:r>
      <w:r>
        <w:rPr>
          <w:rFonts w:asciiTheme="minorHAnsi" w:hAnsiTheme="minorHAnsi" w:cstheme="minorHAnsi"/>
          <w:sz w:val="22"/>
          <w:szCs w:val="22"/>
        </w:rPr>
        <w:t xml:space="preserve"> que la placenta no protege al feto de las sustancias químicas</w:t>
      </w:r>
      <w:r w:rsidR="00820E9F">
        <w:rPr>
          <w:rFonts w:asciiTheme="minorHAnsi" w:hAnsiTheme="minorHAnsi" w:cstheme="minorHAnsi"/>
          <w:sz w:val="22"/>
          <w:szCs w:val="22"/>
        </w:rPr>
        <w:t xml:space="preserve"> y</w:t>
      </w:r>
      <w:r w:rsidR="001665B9">
        <w:rPr>
          <w:rFonts w:asciiTheme="minorHAnsi" w:hAnsiTheme="minorHAnsi" w:cstheme="minorHAnsi"/>
          <w:sz w:val="22"/>
          <w:szCs w:val="22"/>
        </w:rPr>
        <w:t>,</w:t>
      </w:r>
      <w:r w:rsidR="00820E9F">
        <w:rPr>
          <w:rFonts w:asciiTheme="minorHAnsi" w:hAnsiTheme="minorHAnsi" w:cstheme="minorHAnsi"/>
          <w:sz w:val="22"/>
          <w:szCs w:val="22"/>
        </w:rPr>
        <w:t xml:space="preserve"> </w:t>
      </w:r>
      <w:r w:rsidR="001665B9">
        <w:rPr>
          <w:rFonts w:asciiTheme="minorHAnsi" w:hAnsiTheme="minorHAnsi" w:cstheme="minorHAnsi"/>
          <w:sz w:val="22"/>
          <w:szCs w:val="22"/>
        </w:rPr>
        <w:t>mediante</w:t>
      </w:r>
      <w:r w:rsidRPr="004D6640">
        <w:rPr>
          <w:rFonts w:asciiTheme="minorHAnsi" w:hAnsiTheme="minorHAnsi" w:cstheme="minorHAnsi"/>
          <w:sz w:val="22"/>
          <w:szCs w:val="22"/>
        </w:rPr>
        <w:t xml:space="preserve"> ejemplos</w:t>
      </w:r>
      <w:r w:rsidR="001665B9">
        <w:rPr>
          <w:rFonts w:asciiTheme="minorHAnsi" w:hAnsiTheme="minorHAnsi" w:cstheme="minorHAnsi"/>
          <w:sz w:val="22"/>
          <w:szCs w:val="22"/>
        </w:rPr>
        <w:t>,</w:t>
      </w:r>
      <w:r w:rsidRPr="004D6640">
        <w:rPr>
          <w:rFonts w:asciiTheme="minorHAnsi" w:hAnsiTheme="minorHAnsi" w:cstheme="minorHAnsi"/>
          <w:sz w:val="22"/>
          <w:szCs w:val="22"/>
        </w:rPr>
        <w:t xml:space="preserve"> </w:t>
      </w:r>
      <w:r w:rsidR="001665B9">
        <w:rPr>
          <w:rFonts w:asciiTheme="minorHAnsi" w:hAnsiTheme="minorHAnsi" w:cstheme="minorHAnsi"/>
          <w:sz w:val="22"/>
          <w:szCs w:val="22"/>
        </w:rPr>
        <w:t>que</w:t>
      </w:r>
      <w:r w:rsidRPr="004D6640">
        <w:rPr>
          <w:rFonts w:asciiTheme="minorHAnsi" w:hAnsiTheme="minorHAnsi" w:cstheme="minorHAnsi"/>
          <w:sz w:val="22"/>
          <w:szCs w:val="22"/>
        </w:rPr>
        <w:t xml:space="preserve"> cientos de sustancias</w:t>
      </w:r>
      <w:r w:rsidR="00AA76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circ</w:t>
      </w:r>
      <w:r w:rsidR="001665B9">
        <w:rPr>
          <w:rFonts w:asciiTheme="minorHAnsi" w:hAnsiTheme="minorHAnsi" w:cstheme="minorHAnsi"/>
          <w:sz w:val="22"/>
          <w:szCs w:val="22"/>
        </w:rPr>
        <w:t>ulan en la sangre de la madre y</w:t>
      </w:r>
      <w:r>
        <w:rPr>
          <w:rFonts w:asciiTheme="minorHAnsi" w:hAnsiTheme="minorHAnsi" w:cstheme="minorHAnsi"/>
          <w:sz w:val="22"/>
          <w:szCs w:val="22"/>
        </w:rPr>
        <w:t>,</w:t>
      </w:r>
      <w:r w:rsidR="00820E9F">
        <w:rPr>
          <w:rFonts w:asciiTheme="minorHAnsi" w:hAnsiTheme="minorHAnsi" w:cstheme="minorHAnsi"/>
          <w:sz w:val="22"/>
          <w:szCs w:val="22"/>
        </w:rPr>
        <w:t xml:space="preserve"> al pasar la placenta,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65B9">
        <w:rPr>
          <w:rFonts w:asciiTheme="minorHAnsi" w:hAnsiTheme="minorHAnsi" w:cstheme="minorHAnsi"/>
          <w:sz w:val="22"/>
          <w:szCs w:val="22"/>
        </w:rPr>
        <w:t xml:space="preserve">inevitablemente </w:t>
      </w:r>
      <w:r w:rsidR="00AA76AC">
        <w:rPr>
          <w:rFonts w:asciiTheme="minorHAnsi" w:hAnsiTheme="minorHAnsi" w:cstheme="minorHAnsi"/>
          <w:sz w:val="22"/>
          <w:szCs w:val="22"/>
        </w:rPr>
        <w:t xml:space="preserve">causarán </w:t>
      </w:r>
      <w:r>
        <w:rPr>
          <w:rFonts w:asciiTheme="minorHAnsi" w:hAnsiTheme="minorHAnsi" w:cstheme="minorHAnsi"/>
          <w:sz w:val="22"/>
          <w:szCs w:val="22"/>
        </w:rPr>
        <w:t>algún efecto indeseable en el cerebro del feto</w:t>
      </w:r>
      <w:r w:rsidR="00820E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66BF">
        <w:rPr>
          <w:rFonts w:asciiTheme="minorHAnsi" w:hAnsiTheme="minorHAnsi" w:cstheme="minorHAnsi"/>
          <w:sz w:val="22"/>
          <w:szCs w:val="22"/>
        </w:rPr>
        <w:t xml:space="preserve">También es errónea </w:t>
      </w:r>
      <w:r w:rsidRPr="004D6640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a idea</w:t>
      </w:r>
      <w:r w:rsidR="00FC66BF">
        <w:rPr>
          <w:rFonts w:asciiTheme="minorHAnsi" w:hAnsiTheme="minorHAnsi" w:cstheme="minorHAnsi"/>
          <w:sz w:val="22"/>
          <w:szCs w:val="22"/>
        </w:rPr>
        <w:t xml:space="preserve"> generalizada</w:t>
      </w:r>
      <w:r>
        <w:rPr>
          <w:rFonts w:asciiTheme="minorHAnsi" w:hAnsiTheme="minorHAnsi" w:cstheme="minorHAnsi"/>
          <w:sz w:val="22"/>
          <w:szCs w:val="22"/>
        </w:rPr>
        <w:t xml:space="preserve"> de que los niños son “adultos pequeños”, </w:t>
      </w:r>
      <w:r w:rsidR="001665B9">
        <w:rPr>
          <w:rFonts w:asciiTheme="minorHAnsi" w:hAnsiTheme="minorHAnsi" w:cstheme="minorHAnsi"/>
          <w:sz w:val="22"/>
          <w:szCs w:val="22"/>
        </w:rPr>
        <w:t>l</w:t>
      </w:r>
      <w:r w:rsidR="00FC66BF">
        <w:rPr>
          <w:rFonts w:asciiTheme="minorHAnsi" w:hAnsiTheme="minorHAnsi" w:cstheme="minorHAnsi"/>
          <w:sz w:val="22"/>
          <w:szCs w:val="22"/>
        </w:rPr>
        <w:t>a</w:t>
      </w:r>
      <w:r w:rsidR="001665B9">
        <w:rPr>
          <w:rFonts w:asciiTheme="minorHAnsi" w:hAnsiTheme="minorHAnsi" w:cstheme="minorHAnsi"/>
          <w:sz w:val="22"/>
          <w:szCs w:val="22"/>
        </w:rPr>
        <w:t xml:space="preserve"> cual</w:t>
      </w:r>
      <w:r>
        <w:rPr>
          <w:rFonts w:asciiTheme="minorHAnsi" w:hAnsiTheme="minorHAnsi" w:cstheme="minorHAnsi"/>
          <w:sz w:val="22"/>
          <w:szCs w:val="22"/>
        </w:rPr>
        <w:t xml:space="preserve"> oculta la importancia de algunos </w:t>
      </w:r>
      <w:r w:rsidR="001665B9">
        <w:rPr>
          <w:rFonts w:asciiTheme="minorHAnsi" w:hAnsiTheme="minorHAnsi" w:cstheme="minorHAnsi"/>
          <w:sz w:val="22"/>
          <w:szCs w:val="22"/>
        </w:rPr>
        <w:t xml:space="preserve">factores, por ejemplo, </w:t>
      </w: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="00820E9F">
        <w:rPr>
          <w:rFonts w:asciiTheme="minorHAnsi" w:hAnsiTheme="minorHAnsi" w:cstheme="minorHAnsi"/>
          <w:sz w:val="22"/>
          <w:szCs w:val="22"/>
        </w:rPr>
        <w:t>las</w:t>
      </w:r>
      <w:r>
        <w:rPr>
          <w:rFonts w:asciiTheme="minorHAnsi" w:hAnsiTheme="minorHAnsi" w:cstheme="minorHAnsi"/>
          <w:sz w:val="22"/>
          <w:szCs w:val="22"/>
        </w:rPr>
        <w:t xml:space="preserve"> tasas metabólicas y respiratorias </w:t>
      </w:r>
      <w:r w:rsidR="00820E9F">
        <w:rPr>
          <w:rFonts w:asciiTheme="minorHAnsi" w:hAnsiTheme="minorHAnsi" w:cstheme="minorHAnsi"/>
          <w:sz w:val="22"/>
          <w:szCs w:val="22"/>
        </w:rPr>
        <w:t xml:space="preserve">de los niños </w:t>
      </w:r>
      <w:r w:rsidR="00AA76AC">
        <w:rPr>
          <w:rFonts w:asciiTheme="minorHAnsi" w:hAnsiTheme="minorHAnsi" w:cstheme="minorHAnsi"/>
          <w:sz w:val="22"/>
          <w:szCs w:val="22"/>
        </w:rPr>
        <w:t xml:space="preserve">son </w:t>
      </w:r>
      <w:r>
        <w:rPr>
          <w:rFonts w:asciiTheme="minorHAnsi" w:hAnsiTheme="minorHAnsi" w:cstheme="minorHAnsi"/>
          <w:sz w:val="22"/>
          <w:szCs w:val="22"/>
        </w:rPr>
        <w:t>más elevadas.</w:t>
      </w:r>
    </w:p>
    <w:p w:rsidR="00CF58F3" w:rsidRDefault="00CF58F3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 w:rsidRPr="004D6640">
        <w:rPr>
          <w:rFonts w:asciiTheme="minorHAnsi" w:hAnsiTheme="minorHAnsi" w:cstheme="minorHAnsi"/>
          <w:sz w:val="22"/>
          <w:szCs w:val="22"/>
        </w:rPr>
        <w:t>Otra idea equivocada</w:t>
      </w:r>
      <w:r w:rsidR="00820E9F">
        <w:rPr>
          <w:rFonts w:asciiTheme="minorHAnsi" w:hAnsiTheme="minorHAnsi" w:cstheme="minorHAnsi"/>
          <w:sz w:val="22"/>
          <w:szCs w:val="22"/>
        </w:rPr>
        <w:t>,</w:t>
      </w:r>
      <w:r w:rsidRPr="004D6640">
        <w:rPr>
          <w:rFonts w:asciiTheme="minorHAnsi" w:hAnsiTheme="minorHAnsi" w:cstheme="minorHAnsi"/>
          <w:sz w:val="22"/>
          <w:szCs w:val="22"/>
        </w:rPr>
        <w:t xml:space="preserve"> que </w:t>
      </w:r>
      <w:r w:rsidR="00FC66BF">
        <w:rPr>
          <w:rFonts w:asciiTheme="minorHAnsi" w:hAnsiTheme="minorHAnsi" w:cstheme="minorHAnsi"/>
          <w:sz w:val="22"/>
          <w:szCs w:val="22"/>
        </w:rPr>
        <w:t xml:space="preserve">resalta </w:t>
      </w:r>
      <w:r>
        <w:rPr>
          <w:rFonts w:asciiTheme="minorHAnsi" w:hAnsiTheme="minorHAnsi" w:cstheme="minorHAnsi"/>
          <w:sz w:val="22"/>
          <w:szCs w:val="22"/>
        </w:rPr>
        <w:t xml:space="preserve">el Dr. </w:t>
      </w:r>
      <w:proofErr w:type="spellStart"/>
      <w:r>
        <w:rPr>
          <w:rFonts w:asciiTheme="minorHAnsi" w:hAnsiTheme="minorHAnsi" w:cstheme="minorHAnsi"/>
          <w:sz w:val="22"/>
          <w:szCs w:val="22"/>
        </w:rPr>
        <w:t>Grandjean</w:t>
      </w:r>
      <w:proofErr w:type="spellEnd"/>
      <w:r w:rsidR="00820E9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es </w:t>
      </w:r>
      <w:r w:rsidR="00FC66BF">
        <w:rPr>
          <w:rFonts w:asciiTheme="minorHAnsi" w:hAnsiTheme="minorHAnsi" w:cstheme="minorHAnsi"/>
          <w:sz w:val="22"/>
          <w:szCs w:val="22"/>
        </w:rPr>
        <w:t xml:space="preserve">pensar </w:t>
      </w:r>
      <w:r>
        <w:rPr>
          <w:rFonts w:asciiTheme="minorHAnsi" w:hAnsiTheme="minorHAnsi" w:cstheme="minorHAnsi"/>
          <w:sz w:val="22"/>
          <w:szCs w:val="22"/>
        </w:rPr>
        <w:t xml:space="preserve">que el daño </w:t>
      </w:r>
      <w:r w:rsidR="00820E9F">
        <w:rPr>
          <w:rFonts w:asciiTheme="minorHAnsi" w:hAnsiTheme="minorHAnsi" w:cstheme="minorHAnsi"/>
          <w:sz w:val="22"/>
          <w:szCs w:val="22"/>
        </w:rPr>
        <w:t>que causan</w:t>
      </w:r>
      <w:r>
        <w:rPr>
          <w:rFonts w:asciiTheme="minorHAnsi" w:hAnsiTheme="minorHAnsi" w:cstheme="minorHAnsi"/>
          <w:sz w:val="22"/>
          <w:szCs w:val="22"/>
        </w:rPr>
        <w:t xml:space="preserve"> los agentes tóxicos es reversible y que</w:t>
      </w:r>
      <w:r w:rsidR="00FC66BF" w:rsidRPr="00FC66BF">
        <w:rPr>
          <w:rFonts w:asciiTheme="minorHAnsi" w:hAnsiTheme="minorHAnsi" w:cstheme="minorHAnsi"/>
          <w:sz w:val="22"/>
          <w:szCs w:val="22"/>
        </w:rPr>
        <w:t xml:space="preserve"> </w:t>
      </w:r>
      <w:r w:rsidR="00B80F76">
        <w:rPr>
          <w:rFonts w:asciiTheme="minorHAnsi" w:hAnsiTheme="minorHAnsi" w:cstheme="minorHAnsi"/>
          <w:sz w:val="22"/>
          <w:szCs w:val="22"/>
        </w:rPr>
        <w:t xml:space="preserve">los efectos sutiles </w:t>
      </w:r>
      <w:r w:rsidR="00FC66BF">
        <w:rPr>
          <w:rFonts w:asciiTheme="minorHAnsi" w:hAnsiTheme="minorHAnsi" w:cstheme="minorHAnsi"/>
          <w:sz w:val="22"/>
          <w:szCs w:val="22"/>
        </w:rPr>
        <w:t>no tienen importancia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0E9F">
        <w:rPr>
          <w:rFonts w:asciiTheme="minorHAnsi" w:hAnsiTheme="minorHAnsi" w:cstheme="minorHAnsi"/>
          <w:sz w:val="22"/>
          <w:szCs w:val="22"/>
        </w:rPr>
        <w:t>ya que, c</w:t>
      </w:r>
      <w:r>
        <w:rPr>
          <w:rFonts w:asciiTheme="minorHAnsi" w:hAnsiTheme="minorHAnsi" w:cstheme="minorHAnsi"/>
          <w:sz w:val="22"/>
          <w:szCs w:val="22"/>
        </w:rPr>
        <w:t>omo se dice antes, aún la más pequeña alteración bioquímica en un cerebro en desarrollo puede causar d</w:t>
      </w:r>
      <w:r w:rsidR="00B80F76">
        <w:rPr>
          <w:rFonts w:asciiTheme="minorHAnsi" w:hAnsiTheme="minorHAnsi" w:cstheme="minorHAnsi"/>
          <w:sz w:val="22"/>
          <w:szCs w:val="22"/>
        </w:rPr>
        <w:t>año</w:t>
      </w:r>
      <w:r>
        <w:rPr>
          <w:rFonts w:asciiTheme="minorHAnsi" w:hAnsiTheme="minorHAnsi" w:cstheme="minorHAnsi"/>
          <w:sz w:val="22"/>
          <w:szCs w:val="22"/>
        </w:rPr>
        <w:t>s traumáticos e irreversibles</w:t>
      </w:r>
      <w:r w:rsidR="00E43059">
        <w:rPr>
          <w:rFonts w:asciiTheme="minorHAnsi" w:hAnsiTheme="minorHAnsi" w:cstheme="minorHAnsi"/>
          <w:sz w:val="22"/>
          <w:szCs w:val="22"/>
        </w:rPr>
        <w:t xml:space="preserve"> </w:t>
      </w:r>
      <w:r w:rsidR="00FC66BF">
        <w:rPr>
          <w:rFonts w:asciiTheme="minorHAnsi" w:hAnsiTheme="minorHAnsi" w:cstheme="minorHAnsi"/>
          <w:sz w:val="22"/>
          <w:szCs w:val="22"/>
        </w:rPr>
        <w:t xml:space="preserve">y una baja en </w:t>
      </w:r>
      <w:r w:rsidR="00AA76AC">
        <w:rPr>
          <w:rFonts w:asciiTheme="minorHAnsi" w:hAnsiTheme="minorHAnsi" w:cstheme="minorHAnsi"/>
          <w:sz w:val="22"/>
          <w:szCs w:val="22"/>
        </w:rPr>
        <w:t>el IQ del afectado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665B9" w:rsidRPr="00D57DB2" w:rsidRDefault="001665B9" w:rsidP="001665B9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i/>
          <w:sz w:val="22"/>
          <w:szCs w:val="22"/>
        </w:rPr>
      </w:pPr>
      <w:r w:rsidRPr="000B7F96">
        <w:rPr>
          <w:rFonts w:asciiTheme="minorHAnsi" w:hAnsiTheme="minorHAnsi" w:cstheme="minorHAnsi"/>
          <w:sz w:val="22"/>
          <w:szCs w:val="22"/>
        </w:rPr>
        <w:t xml:space="preserve">Para </w:t>
      </w:r>
      <w:r>
        <w:rPr>
          <w:rFonts w:asciiTheme="minorHAnsi" w:hAnsiTheme="minorHAnsi" w:cstheme="minorHAnsi"/>
          <w:sz w:val="22"/>
          <w:szCs w:val="22"/>
        </w:rPr>
        <w:t>describi</w:t>
      </w:r>
      <w:r w:rsidRPr="000B7F96">
        <w:rPr>
          <w:rFonts w:asciiTheme="minorHAnsi" w:hAnsiTheme="minorHAnsi" w:cstheme="minorHAnsi"/>
          <w:sz w:val="22"/>
          <w:szCs w:val="22"/>
        </w:rPr>
        <w:t>r el impacto d</w:t>
      </w:r>
      <w:r>
        <w:rPr>
          <w:rFonts w:asciiTheme="minorHAnsi" w:hAnsiTheme="minorHAnsi" w:cstheme="minorHAnsi"/>
          <w:sz w:val="22"/>
          <w:szCs w:val="22"/>
        </w:rPr>
        <w:t xml:space="preserve">e estos “drenes del cerebro” en la sociedad, en especial para las generaciones futuras, el Dr. </w:t>
      </w:r>
      <w:proofErr w:type="spellStart"/>
      <w:r>
        <w:rPr>
          <w:rFonts w:asciiTheme="minorHAnsi" w:hAnsiTheme="minorHAnsi" w:cstheme="minorHAnsi"/>
          <w:sz w:val="22"/>
          <w:szCs w:val="22"/>
        </w:rPr>
        <w:t>Grandjean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resalta las etapas científicas que han conducido a identificar este fenómeno y concluye que </w:t>
      </w:r>
      <w:r w:rsidRPr="00820E9F">
        <w:rPr>
          <w:rFonts w:asciiTheme="minorHAnsi" w:hAnsiTheme="minorHAnsi" w:cstheme="minorHAnsi"/>
          <w:i/>
          <w:sz w:val="22"/>
          <w:szCs w:val="22"/>
        </w:rPr>
        <w:t>“Nosotros –como sociedad- estamos permitiendo que se realice un experimento toxicológico masivo en el cual los sujetos de experimentación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665B9">
        <w:rPr>
          <w:rFonts w:asciiTheme="minorHAnsi" w:hAnsiTheme="minorHAnsi" w:cstheme="minorHAnsi"/>
          <w:sz w:val="22"/>
          <w:szCs w:val="22"/>
        </w:rPr>
        <w:t>–</w:t>
      </w:r>
      <w:r w:rsidR="00B80F76">
        <w:rPr>
          <w:rFonts w:asciiTheme="minorHAnsi" w:hAnsiTheme="minorHAnsi" w:cstheme="minorHAnsi"/>
          <w:sz w:val="22"/>
          <w:szCs w:val="22"/>
        </w:rPr>
        <w:t xml:space="preserve">es decir, </w:t>
      </w:r>
      <w:r w:rsidRPr="001665B9">
        <w:rPr>
          <w:rFonts w:asciiTheme="minorHAnsi" w:hAnsiTheme="minorHAnsi" w:cstheme="minorHAnsi"/>
          <w:sz w:val="22"/>
          <w:szCs w:val="22"/>
        </w:rPr>
        <w:t>los conejillos de Indias</w:t>
      </w:r>
      <w:r>
        <w:rPr>
          <w:rFonts w:asciiTheme="minorHAnsi" w:hAnsiTheme="minorHAnsi" w:cstheme="minorHAnsi"/>
          <w:i/>
          <w:sz w:val="22"/>
          <w:szCs w:val="22"/>
        </w:rPr>
        <w:t xml:space="preserve">- son </w:t>
      </w:r>
      <w:r w:rsidRPr="00820E9F">
        <w:rPr>
          <w:rFonts w:asciiTheme="minorHAnsi" w:hAnsiTheme="minorHAnsi" w:cstheme="minorHAnsi"/>
          <w:i/>
          <w:sz w:val="22"/>
          <w:szCs w:val="22"/>
        </w:rPr>
        <w:t>nuestros hijos y los hijos de nuestros hijos”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y no sólo estamos permitiendo que las generaciones futuras se expongan a sustancias neurotóxicas, sino que desconocemos la magnitud de la destrucción que </w:t>
      </w:r>
      <w:r w:rsidR="00E43059">
        <w:rPr>
          <w:rFonts w:asciiTheme="minorHAnsi" w:hAnsiTheme="minorHAnsi" w:cstheme="minorHAnsi"/>
          <w:sz w:val="22"/>
          <w:szCs w:val="22"/>
        </w:rPr>
        <w:t xml:space="preserve">causarán </w:t>
      </w:r>
      <w:r>
        <w:rPr>
          <w:rFonts w:asciiTheme="minorHAnsi" w:hAnsiTheme="minorHAnsi" w:cstheme="minorHAnsi"/>
          <w:sz w:val="22"/>
          <w:szCs w:val="22"/>
        </w:rPr>
        <w:t>estas sustancias.</w:t>
      </w:r>
    </w:p>
    <w:p w:rsidR="00CF58F3" w:rsidRPr="00995E78" w:rsidRDefault="00CF58F3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 w:rsidRPr="00995E78">
        <w:rPr>
          <w:rFonts w:asciiTheme="minorHAnsi" w:hAnsiTheme="minorHAnsi" w:cstheme="minorHAnsi"/>
          <w:sz w:val="22"/>
          <w:szCs w:val="22"/>
        </w:rPr>
        <w:t xml:space="preserve">Finalmente, </w:t>
      </w:r>
      <w:r w:rsidR="001665B9">
        <w:rPr>
          <w:rFonts w:asciiTheme="minorHAnsi" w:hAnsiTheme="minorHAnsi" w:cstheme="minorHAnsi"/>
          <w:sz w:val="22"/>
          <w:szCs w:val="22"/>
        </w:rPr>
        <w:t>este experto</w:t>
      </w:r>
      <w:r w:rsidRPr="00995E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condena la idea persistente </w:t>
      </w:r>
      <w:r w:rsidR="00FC66BF">
        <w:rPr>
          <w:rFonts w:asciiTheme="minorHAnsi" w:hAnsiTheme="minorHAnsi" w:cstheme="minorHAnsi"/>
          <w:sz w:val="22"/>
          <w:szCs w:val="22"/>
        </w:rPr>
        <w:t xml:space="preserve">en algunos sectores </w:t>
      </w:r>
      <w:r>
        <w:rPr>
          <w:rFonts w:asciiTheme="minorHAnsi" w:hAnsiTheme="minorHAnsi" w:cstheme="minorHAnsi"/>
          <w:sz w:val="22"/>
          <w:szCs w:val="22"/>
        </w:rPr>
        <w:t xml:space="preserve">de que hay que esperar a que haya pruebas científicas </w:t>
      </w:r>
      <w:r w:rsidR="00B80F76">
        <w:rPr>
          <w:rFonts w:asciiTheme="minorHAnsi" w:hAnsiTheme="minorHAnsi" w:cstheme="minorHAnsi"/>
          <w:sz w:val="22"/>
          <w:szCs w:val="22"/>
        </w:rPr>
        <w:t xml:space="preserve">definitivas </w:t>
      </w:r>
      <w:r>
        <w:rPr>
          <w:rFonts w:asciiTheme="minorHAnsi" w:hAnsiTheme="minorHAnsi" w:cstheme="minorHAnsi"/>
          <w:sz w:val="22"/>
          <w:szCs w:val="22"/>
        </w:rPr>
        <w:t xml:space="preserve">de un daño –en este caso, neurotóxico- </w:t>
      </w:r>
      <w:r w:rsidR="00820E9F">
        <w:rPr>
          <w:rFonts w:asciiTheme="minorHAnsi" w:hAnsiTheme="minorHAnsi" w:cstheme="minorHAnsi"/>
          <w:sz w:val="22"/>
          <w:szCs w:val="22"/>
        </w:rPr>
        <w:t>antes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0E9F">
        <w:rPr>
          <w:rFonts w:asciiTheme="minorHAnsi" w:hAnsiTheme="minorHAnsi" w:cstheme="minorHAnsi"/>
          <w:sz w:val="22"/>
          <w:szCs w:val="22"/>
        </w:rPr>
        <w:t>establecer</w:t>
      </w:r>
      <w:r>
        <w:rPr>
          <w:rFonts w:asciiTheme="minorHAnsi" w:hAnsiTheme="minorHAnsi" w:cstheme="minorHAnsi"/>
          <w:sz w:val="22"/>
          <w:szCs w:val="22"/>
        </w:rPr>
        <w:t xml:space="preserve"> políticas que protejan a la población de dicho daño, ya que</w:t>
      </w:r>
      <w:r w:rsidR="00FC66BF">
        <w:rPr>
          <w:rFonts w:asciiTheme="minorHAnsi" w:hAnsiTheme="minorHAnsi" w:cstheme="minorHAnsi"/>
          <w:sz w:val="22"/>
          <w:szCs w:val="22"/>
        </w:rPr>
        <w:t xml:space="preserve"> no sólo es demasiado costoso, sino muy lento, </w:t>
      </w:r>
      <w:r>
        <w:rPr>
          <w:rFonts w:asciiTheme="minorHAnsi" w:hAnsiTheme="minorHAnsi" w:cstheme="minorHAnsi"/>
          <w:sz w:val="22"/>
          <w:szCs w:val="22"/>
        </w:rPr>
        <w:t xml:space="preserve">realizar </w:t>
      </w:r>
      <w:r>
        <w:rPr>
          <w:rFonts w:asciiTheme="minorHAnsi" w:hAnsiTheme="minorHAnsi" w:cstheme="minorHAnsi"/>
          <w:sz w:val="22"/>
          <w:szCs w:val="22"/>
        </w:rPr>
        <w:lastRenderedPageBreak/>
        <w:t>pruebas completas que demuestren daños sutiles</w:t>
      </w:r>
      <w:r w:rsidR="00820E9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como los </w:t>
      </w:r>
      <w:proofErr w:type="spellStart"/>
      <w:r w:rsidR="001665B9">
        <w:rPr>
          <w:rFonts w:asciiTheme="minorHAnsi" w:hAnsiTheme="minorHAnsi" w:cstheme="minorHAnsi"/>
          <w:sz w:val="22"/>
          <w:szCs w:val="22"/>
        </w:rPr>
        <w:t>neuroconductuales</w:t>
      </w:r>
      <w:proofErr w:type="spellEnd"/>
      <w:r w:rsidR="00FC66B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lo que impide proteger </w:t>
      </w:r>
      <w:r w:rsidR="00820E9F">
        <w:rPr>
          <w:rFonts w:asciiTheme="minorHAnsi" w:hAnsiTheme="minorHAnsi" w:cstheme="minorHAnsi"/>
          <w:sz w:val="22"/>
          <w:szCs w:val="22"/>
        </w:rPr>
        <w:t xml:space="preserve">oportunamente </w:t>
      </w:r>
      <w:r w:rsidR="00FC66BF">
        <w:rPr>
          <w:rFonts w:asciiTheme="minorHAnsi" w:hAnsiTheme="minorHAnsi" w:cstheme="minorHAnsi"/>
          <w:sz w:val="22"/>
          <w:szCs w:val="22"/>
        </w:rPr>
        <w:t xml:space="preserve">a las generaciones futuras </w:t>
      </w:r>
      <w:r w:rsidR="00B80F76">
        <w:rPr>
          <w:rFonts w:asciiTheme="minorHAnsi" w:hAnsiTheme="minorHAnsi" w:cstheme="minorHAnsi"/>
          <w:sz w:val="22"/>
          <w:szCs w:val="22"/>
        </w:rPr>
        <w:t>respecto a</w:t>
      </w:r>
      <w:r w:rsidR="00AA76AC">
        <w:rPr>
          <w:rFonts w:asciiTheme="minorHAnsi" w:hAnsiTheme="minorHAnsi" w:cstheme="minorHAnsi"/>
          <w:sz w:val="22"/>
          <w:szCs w:val="22"/>
        </w:rPr>
        <w:t xml:space="preserve"> las sustancias neurotóxicas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665B9" w:rsidRDefault="00CF58F3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 w:rsidRPr="00995E78">
        <w:rPr>
          <w:rFonts w:asciiTheme="minorHAnsi" w:hAnsiTheme="minorHAnsi" w:cstheme="minorHAnsi"/>
          <w:sz w:val="22"/>
          <w:szCs w:val="22"/>
        </w:rPr>
        <w:t>Además de las limitaciones económicas y científicas que se enfre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995E78">
        <w:rPr>
          <w:rFonts w:asciiTheme="minorHAnsi" w:hAnsiTheme="minorHAnsi" w:cstheme="minorHAnsi"/>
          <w:sz w:val="22"/>
          <w:szCs w:val="22"/>
        </w:rPr>
        <w:t>tan en es</w:t>
      </w:r>
      <w:r>
        <w:rPr>
          <w:rFonts w:asciiTheme="minorHAnsi" w:hAnsiTheme="minorHAnsi" w:cstheme="minorHAnsi"/>
          <w:sz w:val="22"/>
          <w:szCs w:val="22"/>
        </w:rPr>
        <w:t xml:space="preserve">te caso, el libro también </w:t>
      </w:r>
      <w:r w:rsidR="00FC66BF">
        <w:rPr>
          <w:rFonts w:asciiTheme="minorHAnsi" w:hAnsiTheme="minorHAnsi" w:cstheme="minorHAnsi"/>
          <w:sz w:val="22"/>
          <w:szCs w:val="22"/>
        </w:rPr>
        <w:t>destac</w:t>
      </w:r>
      <w:r>
        <w:rPr>
          <w:rFonts w:asciiTheme="minorHAnsi" w:hAnsiTheme="minorHAnsi" w:cstheme="minorHAnsi"/>
          <w:sz w:val="22"/>
          <w:szCs w:val="22"/>
        </w:rPr>
        <w:t xml:space="preserve">a varios problemas que surgen en la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interfase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entre ciencia y política;</w:t>
      </w:r>
      <w:r w:rsidR="001665B9" w:rsidRPr="001665B9">
        <w:rPr>
          <w:rFonts w:asciiTheme="minorHAnsi" w:hAnsiTheme="minorHAnsi" w:cstheme="minorHAnsi"/>
          <w:sz w:val="22"/>
          <w:szCs w:val="22"/>
        </w:rPr>
        <w:t xml:space="preserve"> </w:t>
      </w:r>
      <w:r w:rsidR="001665B9">
        <w:rPr>
          <w:rFonts w:asciiTheme="minorHAnsi" w:hAnsiTheme="minorHAnsi" w:cstheme="minorHAnsi"/>
          <w:sz w:val="22"/>
          <w:szCs w:val="22"/>
        </w:rPr>
        <w:t>entre ellos</w:t>
      </w:r>
      <w:r w:rsidR="00B80F76">
        <w:rPr>
          <w:rFonts w:asciiTheme="minorHAnsi" w:hAnsiTheme="minorHAnsi" w:cstheme="minorHAnsi"/>
          <w:sz w:val="22"/>
          <w:szCs w:val="22"/>
        </w:rPr>
        <w:t>,</w:t>
      </w:r>
      <w:r w:rsidR="001665B9">
        <w:rPr>
          <w:rFonts w:asciiTheme="minorHAnsi" w:hAnsiTheme="minorHAnsi" w:cstheme="minorHAnsi"/>
          <w:sz w:val="22"/>
          <w:szCs w:val="22"/>
        </w:rPr>
        <w:t xml:space="preserve"> </w:t>
      </w:r>
      <w:r w:rsidR="001665B9" w:rsidRPr="002518DA">
        <w:rPr>
          <w:rFonts w:asciiTheme="minorHAnsi" w:hAnsiTheme="minorHAnsi" w:cstheme="minorHAnsi"/>
          <w:sz w:val="22"/>
          <w:szCs w:val="22"/>
        </w:rPr>
        <w:t xml:space="preserve">que muchas veces las </w:t>
      </w:r>
      <w:r w:rsidR="001665B9">
        <w:rPr>
          <w:rFonts w:asciiTheme="minorHAnsi" w:hAnsiTheme="minorHAnsi" w:cstheme="minorHAnsi"/>
          <w:sz w:val="22"/>
          <w:szCs w:val="22"/>
        </w:rPr>
        <w:t>instituciones científicas y administrativas tienen diferentes</w:t>
      </w:r>
      <w:r w:rsidR="00FC66BF" w:rsidRPr="00FC66BF">
        <w:rPr>
          <w:rFonts w:asciiTheme="minorHAnsi" w:hAnsiTheme="minorHAnsi" w:cstheme="minorHAnsi"/>
          <w:sz w:val="22"/>
          <w:szCs w:val="22"/>
        </w:rPr>
        <w:t xml:space="preserve"> </w:t>
      </w:r>
      <w:r w:rsidR="00FC66BF">
        <w:rPr>
          <w:rFonts w:asciiTheme="minorHAnsi" w:hAnsiTheme="minorHAnsi" w:cstheme="minorHAnsi"/>
          <w:sz w:val="22"/>
          <w:szCs w:val="22"/>
        </w:rPr>
        <w:t>intereses</w:t>
      </w:r>
      <w:r w:rsidR="001665B9">
        <w:rPr>
          <w:rFonts w:asciiTheme="minorHAnsi" w:hAnsiTheme="minorHAnsi" w:cstheme="minorHAnsi"/>
          <w:sz w:val="22"/>
          <w:szCs w:val="22"/>
        </w:rPr>
        <w:t xml:space="preserve"> </w:t>
      </w:r>
      <w:r w:rsidR="00FC66BF">
        <w:rPr>
          <w:rFonts w:asciiTheme="minorHAnsi" w:hAnsiTheme="minorHAnsi" w:cstheme="minorHAnsi"/>
          <w:sz w:val="22"/>
          <w:szCs w:val="22"/>
        </w:rPr>
        <w:t xml:space="preserve">y </w:t>
      </w:r>
      <w:r w:rsidR="001665B9">
        <w:rPr>
          <w:rFonts w:asciiTheme="minorHAnsi" w:hAnsiTheme="minorHAnsi" w:cstheme="minorHAnsi"/>
          <w:sz w:val="22"/>
          <w:szCs w:val="22"/>
        </w:rPr>
        <w:t>prioridades que impiden que se coordinen con un objetivo común que, como este caso, requiere soluciones urgentes</w:t>
      </w:r>
      <w:r w:rsidR="00FC66BF">
        <w:rPr>
          <w:rFonts w:asciiTheme="minorHAnsi" w:hAnsiTheme="minorHAnsi" w:cstheme="minorHAnsi"/>
          <w:sz w:val="22"/>
          <w:szCs w:val="22"/>
        </w:rPr>
        <w:t xml:space="preserve"> a pesar de que no hay duda que, además de los daños ambientales y de salud, los daños </w:t>
      </w:r>
      <w:proofErr w:type="spellStart"/>
      <w:r w:rsidR="00FC66BF">
        <w:rPr>
          <w:rFonts w:asciiTheme="minorHAnsi" w:hAnsiTheme="minorHAnsi" w:cstheme="minorHAnsi"/>
          <w:sz w:val="22"/>
          <w:szCs w:val="22"/>
        </w:rPr>
        <w:t>neuroconducturales</w:t>
      </w:r>
      <w:proofErr w:type="spellEnd"/>
      <w:r w:rsidR="00FC66BF">
        <w:rPr>
          <w:rFonts w:asciiTheme="minorHAnsi" w:hAnsiTheme="minorHAnsi" w:cstheme="minorHAnsi"/>
          <w:sz w:val="22"/>
          <w:szCs w:val="22"/>
        </w:rPr>
        <w:t xml:space="preserve"> son una responsabilidad ética de la sociedad</w:t>
      </w:r>
      <w:r w:rsidR="001665B9">
        <w:rPr>
          <w:rFonts w:asciiTheme="minorHAnsi" w:hAnsiTheme="minorHAnsi" w:cstheme="minorHAnsi"/>
          <w:sz w:val="22"/>
          <w:szCs w:val="22"/>
        </w:rPr>
        <w:t>.</w:t>
      </w:r>
    </w:p>
    <w:p w:rsidR="00CF58F3" w:rsidRPr="00995E78" w:rsidRDefault="00CE04B0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También </w:t>
      </w:r>
      <w:r w:rsidR="00AA76AC"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z w:val="22"/>
          <w:szCs w:val="22"/>
        </w:rPr>
        <w:t xml:space="preserve"> destaca</w:t>
      </w:r>
      <w:r w:rsidR="00B80F76">
        <w:rPr>
          <w:rFonts w:asciiTheme="minorHAnsi" w:hAnsiTheme="minorHAnsi" w:cstheme="minorHAnsi"/>
          <w:sz w:val="22"/>
          <w:szCs w:val="22"/>
        </w:rPr>
        <w:t xml:space="preserve"> en el libro</w:t>
      </w:r>
      <w:r w:rsidR="00CF58F3">
        <w:rPr>
          <w:rFonts w:asciiTheme="minorHAnsi" w:hAnsiTheme="minorHAnsi" w:cstheme="minorHAnsi"/>
          <w:sz w:val="22"/>
          <w:szCs w:val="22"/>
        </w:rPr>
        <w:t xml:space="preserve"> la carga monetaria –del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F58F3">
        <w:rPr>
          <w:rFonts w:asciiTheme="minorHAnsi" w:hAnsiTheme="minorHAnsi" w:cstheme="minorHAnsi"/>
          <w:sz w:val="22"/>
          <w:szCs w:val="22"/>
        </w:rPr>
        <w:t xml:space="preserve">rden de miles de millones de dólares US- y los problemas sociales que derivan de la pérdida de coeficiente intelectual debida a los neurotóxicos, la cual </w:t>
      </w:r>
      <w:r w:rsidR="00FC66BF">
        <w:rPr>
          <w:rFonts w:asciiTheme="minorHAnsi" w:hAnsiTheme="minorHAnsi" w:cstheme="minorHAnsi"/>
          <w:sz w:val="22"/>
          <w:szCs w:val="22"/>
        </w:rPr>
        <w:t>aumenta</w:t>
      </w:r>
      <w:r w:rsidR="00CF58F3">
        <w:rPr>
          <w:rFonts w:asciiTheme="minorHAnsi" w:hAnsiTheme="minorHAnsi" w:cstheme="minorHAnsi"/>
          <w:sz w:val="22"/>
          <w:szCs w:val="22"/>
        </w:rPr>
        <w:t xml:space="preserve"> aún más por el triple problema </w:t>
      </w:r>
      <w:r>
        <w:rPr>
          <w:rFonts w:asciiTheme="minorHAnsi" w:hAnsiTheme="minorHAnsi" w:cstheme="minorHAnsi"/>
          <w:sz w:val="22"/>
          <w:szCs w:val="22"/>
        </w:rPr>
        <w:t xml:space="preserve">que prevalece </w:t>
      </w:r>
      <w:r w:rsidR="00CF58F3">
        <w:rPr>
          <w:rFonts w:asciiTheme="minorHAnsi" w:hAnsiTheme="minorHAnsi" w:cstheme="minorHAnsi"/>
          <w:sz w:val="22"/>
          <w:szCs w:val="22"/>
        </w:rPr>
        <w:t>en este caso</w:t>
      </w:r>
      <w:r>
        <w:rPr>
          <w:rFonts w:asciiTheme="minorHAnsi" w:hAnsiTheme="minorHAnsi" w:cstheme="minorHAnsi"/>
          <w:sz w:val="22"/>
          <w:szCs w:val="22"/>
        </w:rPr>
        <w:t>: (a)</w:t>
      </w:r>
      <w:r w:rsidR="00CF58F3" w:rsidRPr="00DD61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="00CF58F3" w:rsidRPr="00995E78">
        <w:rPr>
          <w:rFonts w:asciiTheme="minorHAnsi" w:hAnsiTheme="minorHAnsi" w:cstheme="minorHAnsi"/>
          <w:sz w:val="22"/>
          <w:szCs w:val="22"/>
        </w:rPr>
        <w:t>na gran falta d</w:t>
      </w:r>
      <w:r w:rsidR="00CF58F3">
        <w:rPr>
          <w:rFonts w:asciiTheme="minorHAnsi" w:hAnsiTheme="minorHAnsi" w:cstheme="minorHAnsi"/>
          <w:sz w:val="22"/>
          <w:szCs w:val="22"/>
        </w:rPr>
        <w:t xml:space="preserve">e pruebas del daño a los cerebros de los niños, las que sólo existen para unas pocas sustancias, </w:t>
      </w:r>
      <w:r>
        <w:rPr>
          <w:rFonts w:asciiTheme="minorHAnsi" w:hAnsiTheme="minorHAnsi" w:cstheme="minorHAnsi"/>
          <w:sz w:val="22"/>
          <w:szCs w:val="22"/>
        </w:rPr>
        <w:t>(b)</w:t>
      </w:r>
      <w:r w:rsidR="00CF58F3">
        <w:rPr>
          <w:rFonts w:asciiTheme="minorHAnsi" w:hAnsiTheme="minorHAnsi" w:cstheme="minorHAnsi"/>
          <w:sz w:val="22"/>
          <w:szCs w:val="22"/>
        </w:rPr>
        <w:t xml:space="preserve"> </w:t>
      </w:r>
      <w:r w:rsidR="00FC66B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gnorancia </w:t>
      </w:r>
      <w:r w:rsidR="00FC66BF">
        <w:rPr>
          <w:rFonts w:asciiTheme="minorHAnsi" w:hAnsiTheme="minorHAnsi" w:cstheme="minorHAnsi"/>
          <w:sz w:val="22"/>
          <w:szCs w:val="22"/>
        </w:rPr>
        <w:t xml:space="preserve">que </w:t>
      </w:r>
      <w:r>
        <w:rPr>
          <w:rFonts w:asciiTheme="minorHAnsi" w:hAnsiTheme="minorHAnsi" w:cstheme="minorHAnsi"/>
          <w:sz w:val="22"/>
          <w:szCs w:val="22"/>
        </w:rPr>
        <w:t xml:space="preserve">es </w:t>
      </w:r>
      <w:r w:rsidR="00E43059">
        <w:rPr>
          <w:rFonts w:asciiTheme="minorHAnsi" w:hAnsiTheme="minorHAnsi" w:cstheme="minorHAnsi"/>
          <w:sz w:val="22"/>
          <w:szCs w:val="22"/>
        </w:rPr>
        <w:t>pro</w:t>
      </w:r>
      <w:r>
        <w:rPr>
          <w:rFonts w:asciiTheme="minorHAnsi" w:hAnsiTheme="minorHAnsi" w:cstheme="minorHAnsi"/>
          <w:sz w:val="22"/>
          <w:szCs w:val="22"/>
        </w:rPr>
        <w:t>piciada por</w:t>
      </w:r>
      <w:r w:rsidR="00CF58F3">
        <w:rPr>
          <w:rFonts w:asciiTheme="minorHAnsi" w:hAnsiTheme="minorHAnsi" w:cstheme="minorHAnsi"/>
          <w:sz w:val="22"/>
          <w:szCs w:val="22"/>
        </w:rPr>
        <w:t xml:space="preserve">que </w:t>
      </w:r>
      <w:r w:rsidR="00B80F76">
        <w:rPr>
          <w:rFonts w:asciiTheme="minorHAnsi" w:hAnsiTheme="minorHAnsi" w:cstheme="minorHAnsi"/>
          <w:sz w:val="22"/>
          <w:szCs w:val="22"/>
        </w:rPr>
        <w:t xml:space="preserve">no es obligatorio </w:t>
      </w:r>
      <w:r w:rsidR="00CF58F3">
        <w:rPr>
          <w:rFonts w:asciiTheme="minorHAnsi" w:hAnsiTheme="minorHAnsi" w:cstheme="minorHAnsi"/>
          <w:sz w:val="22"/>
          <w:szCs w:val="22"/>
        </w:rPr>
        <w:t xml:space="preserve">hacer pruebas de daño cerebral a las sustancias que van a entrar al mercado, y </w:t>
      </w:r>
      <w:r>
        <w:rPr>
          <w:rFonts w:asciiTheme="minorHAnsi" w:hAnsiTheme="minorHAnsi" w:cstheme="minorHAnsi"/>
          <w:sz w:val="22"/>
          <w:szCs w:val="22"/>
        </w:rPr>
        <w:t>(c)</w:t>
      </w:r>
      <w:r w:rsidR="00CF58F3">
        <w:rPr>
          <w:rFonts w:asciiTheme="minorHAnsi" w:hAnsiTheme="minorHAnsi" w:cstheme="minorHAnsi"/>
          <w:sz w:val="22"/>
          <w:szCs w:val="22"/>
        </w:rPr>
        <w:t xml:space="preserve"> </w:t>
      </w:r>
      <w:r w:rsidR="00FC66BF">
        <w:rPr>
          <w:rFonts w:asciiTheme="minorHAnsi" w:hAnsiTheme="minorHAnsi" w:cstheme="minorHAnsi"/>
          <w:sz w:val="22"/>
          <w:szCs w:val="22"/>
        </w:rPr>
        <w:t>P</w:t>
      </w:r>
      <w:r w:rsidR="00AA76AC">
        <w:rPr>
          <w:rFonts w:asciiTheme="minorHAnsi" w:hAnsiTheme="minorHAnsi" w:cstheme="minorHAnsi"/>
          <w:sz w:val="22"/>
          <w:szCs w:val="22"/>
        </w:rPr>
        <w:t xml:space="preserve">ara comunicar sus resultados, </w:t>
      </w:r>
      <w:r w:rsidR="00CF58F3">
        <w:rPr>
          <w:rFonts w:asciiTheme="minorHAnsi" w:hAnsiTheme="minorHAnsi" w:cstheme="minorHAnsi"/>
          <w:sz w:val="22"/>
          <w:szCs w:val="22"/>
        </w:rPr>
        <w:t xml:space="preserve">los investigadores </w:t>
      </w:r>
      <w:r w:rsidR="00FC66BF">
        <w:rPr>
          <w:rFonts w:asciiTheme="minorHAnsi" w:hAnsiTheme="minorHAnsi" w:cstheme="minorHAnsi"/>
          <w:sz w:val="22"/>
          <w:szCs w:val="22"/>
        </w:rPr>
        <w:t xml:space="preserve">usualmente </w:t>
      </w:r>
      <w:r w:rsidR="00B80F76">
        <w:rPr>
          <w:rFonts w:asciiTheme="minorHAnsi" w:hAnsiTheme="minorHAnsi" w:cstheme="minorHAnsi"/>
          <w:sz w:val="22"/>
          <w:szCs w:val="22"/>
        </w:rPr>
        <w:t xml:space="preserve">emplean </w:t>
      </w:r>
      <w:r w:rsidR="00CF58F3">
        <w:rPr>
          <w:rFonts w:asciiTheme="minorHAnsi" w:hAnsiTheme="minorHAnsi" w:cstheme="minorHAnsi"/>
          <w:sz w:val="22"/>
          <w:szCs w:val="22"/>
        </w:rPr>
        <w:t xml:space="preserve">un lenguaje </w:t>
      </w:r>
      <w:r w:rsidR="00D57DB2">
        <w:rPr>
          <w:rFonts w:asciiTheme="minorHAnsi" w:hAnsiTheme="minorHAnsi" w:cstheme="minorHAnsi"/>
          <w:sz w:val="22"/>
          <w:szCs w:val="22"/>
        </w:rPr>
        <w:t xml:space="preserve">que es </w:t>
      </w:r>
      <w:r w:rsidR="00CF58F3">
        <w:rPr>
          <w:rFonts w:asciiTheme="minorHAnsi" w:hAnsiTheme="minorHAnsi" w:cstheme="minorHAnsi"/>
          <w:sz w:val="22"/>
          <w:szCs w:val="22"/>
        </w:rPr>
        <w:t>poco claro para la sociedad, lo que contribuye a que en ésta se subestimen los riesgos. Est</w:t>
      </w:r>
      <w:r>
        <w:rPr>
          <w:rFonts w:asciiTheme="minorHAnsi" w:hAnsiTheme="minorHAnsi" w:cstheme="minorHAnsi"/>
          <w:sz w:val="22"/>
          <w:szCs w:val="22"/>
        </w:rPr>
        <w:t>o</w:t>
      </w:r>
      <w:r w:rsidR="00CF58F3">
        <w:rPr>
          <w:rFonts w:asciiTheme="minorHAnsi" w:hAnsiTheme="minorHAnsi" w:cstheme="minorHAnsi"/>
          <w:sz w:val="22"/>
          <w:szCs w:val="22"/>
        </w:rPr>
        <w:t xml:space="preserve">s tres </w:t>
      </w:r>
      <w:r>
        <w:rPr>
          <w:rFonts w:asciiTheme="minorHAnsi" w:hAnsiTheme="minorHAnsi" w:cstheme="minorHAnsi"/>
          <w:sz w:val="22"/>
          <w:szCs w:val="22"/>
        </w:rPr>
        <w:t>problem</w:t>
      </w:r>
      <w:r w:rsidR="00CF58F3">
        <w:rPr>
          <w:rFonts w:asciiTheme="minorHAnsi" w:hAnsiTheme="minorHAnsi" w:cstheme="minorHAnsi"/>
          <w:sz w:val="22"/>
          <w:szCs w:val="22"/>
        </w:rPr>
        <w:t xml:space="preserve">as </w:t>
      </w:r>
      <w:r w:rsidR="00D57DB2">
        <w:rPr>
          <w:rFonts w:asciiTheme="minorHAnsi" w:hAnsiTheme="minorHAnsi" w:cstheme="minorHAnsi"/>
          <w:sz w:val="22"/>
          <w:szCs w:val="22"/>
        </w:rPr>
        <w:t>contribuyen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43059">
        <w:rPr>
          <w:rFonts w:asciiTheme="minorHAnsi" w:hAnsiTheme="minorHAnsi" w:cstheme="minorHAnsi"/>
          <w:sz w:val="22"/>
          <w:szCs w:val="22"/>
        </w:rPr>
        <w:t xml:space="preserve">un mayor </w:t>
      </w:r>
      <w:r w:rsidR="00CF58F3">
        <w:rPr>
          <w:rFonts w:asciiTheme="minorHAnsi" w:hAnsiTheme="minorHAnsi" w:cstheme="minorHAnsi"/>
          <w:sz w:val="22"/>
          <w:szCs w:val="22"/>
        </w:rPr>
        <w:t>impacto de los contaminantes ambientales en el cerebro.</w:t>
      </w:r>
    </w:p>
    <w:p w:rsidR="00CF58F3" w:rsidRPr="00DD6134" w:rsidRDefault="00CE04B0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</w:t>
      </w:r>
      <w:r w:rsidR="00E43059">
        <w:rPr>
          <w:rFonts w:asciiTheme="minorHAnsi" w:hAnsiTheme="minorHAnsi" w:cstheme="minorHAnsi"/>
          <w:sz w:val="22"/>
          <w:szCs w:val="22"/>
        </w:rPr>
        <w:t xml:space="preserve">contrarrestar el “drenaje químico del cerebro”, el Dr. </w:t>
      </w:r>
      <w:proofErr w:type="spellStart"/>
      <w:r w:rsidR="00E43059">
        <w:rPr>
          <w:rFonts w:asciiTheme="minorHAnsi" w:hAnsiTheme="minorHAnsi" w:cstheme="minorHAnsi"/>
          <w:sz w:val="22"/>
          <w:szCs w:val="22"/>
        </w:rPr>
        <w:t>Grandjean</w:t>
      </w:r>
      <w:proofErr w:type="spellEnd"/>
      <w:r w:rsidR="00E43059">
        <w:rPr>
          <w:rFonts w:asciiTheme="minorHAnsi" w:hAnsiTheme="minorHAnsi" w:cstheme="minorHAnsi"/>
          <w:sz w:val="22"/>
          <w:szCs w:val="22"/>
        </w:rPr>
        <w:t xml:space="preserve"> </w:t>
      </w:r>
      <w:r w:rsidR="00CF58F3" w:rsidRPr="00DD6134">
        <w:rPr>
          <w:rFonts w:asciiTheme="minorHAnsi" w:hAnsiTheme="minorHAnsi" w:cstheme="minorHAnsi"/>
          <w:sz w:val="22"/>
          <w:szCs w:val="22"/>
        </w:rPr>
        <w:t>propone una e</w:t>
      </w:r>
      <w:r w:rsidR="00CF58F3">
        <w:rPr>
          <w:rFonts w:asciiTheme="minorHAnsi" w:hAnsiTheme="minorHAnsi" w:cstheme="minorHAnsi"/>
          <w:sz w:val="22"/>
          <w:szCs w:val="22"/>
        </w:rPr>
        <w:t>strategia de diez pasos</w:t>
      </w:r>
      <w:r w:rsidR="00E43059">
        <w:rPr>
          <w:rFonts w:asciiTheme="minorHAnsi" w:hAnsiTheme="minorHAnsi" w:cstheme="minorHAnsi"/>
          <w:sz w:val="22"/>
          <w:szCs w:val="22"/>
        </w:rPr>
        <w:t>,</w:t>
      </w:r>
      <w:r w:rsidR="00CF58F3">
        <w:rPr>
          <w:rFonts w:asciiTheme="minorHAnsi" w:hAnsiTheme="minorHAnsi" w:cstheme="minorHAnsi"/>
          <w:sz w:val="22"/>
          <w:szCs w:val="22"/>
        </w:rPr>
        <w:t xml:space="preserve"> en dos etapas</w:t>
      </w:r>
      <w:r w:rsidR="00E43059">
        <w:rPr>
          <w:rFonts w:asciiTheme="minorHAnsi" w:hAnsiTheme="minorHAnsi" w:cstheme="minorHAnsi"/>
          <w:sz w:val="22"/>
          <w:szCs w:val="22"/>
        </w:rPr>
        <w:t>, l</w:t>
      </w:r>
      <w:r>
        <w:rPr>
          <w:rFonts w:asciiTheme="minorHAnsi" w:hAnsiTheme="minorHAnsi" w:cstheme="minorHAnsi"/>
          <w:sz w:val="22"/>
          <w:szCs w:val="22"/>
        </w:rPr>
        <w:t>a primera de e</w:t>
      </w:r>
      <w:r w:rsidR="00E43059">
        <w:rPr>
          <w:rFonts w:asciiTheme="minorHAnsi" w:hAnsiTheme="minorHAnsi" w:cstheme="minorHAnsi"/>
          <w:sz w:val="22"/>
          <w:szCs w:val="22"/>
        </w:rPr>
        <w:t>ll</w:t>
      </w:r>
      <w:r>
        <w:rPr>
          <w:rFonts w:asciiTheme="minorHAnsi" w:hAnsiTheme="minorHAnsi" w:cstheme="minorHAnsi"/>
          <w:sz w:val="22"/>
          <w:szCs w:val="22"/>
        </w:rPr>
        <w:t>as es</w:t>
      </w:r>
      <w:r w:rsidR="00CF58F3">
        <w:rPr>
          <w:rFonts w:asciiTheme="minorHAnsi" w:hAnsiTheme="minorHAnsi" w:cstheme="minorHAnsi"/>
          <w:sz w:val="22"/>
          <w:szCs w:val="22"/>
        </w:rPr>
        <w:t xml:space="preserve"> </w:t>
      </w:r>
      <w:r w:rsidR="00B80F76">
        <w:rPr>
          <w:rFonts w:asciiTheme="minorHAnsi" w:hAnsiTheme="minorHAnsi" w:cstheme="minorHAnsi"/>
          <w:sz w:val="22"/>
          <w:szCs w:val="22"/>
        </w:rPr>
        <w:t xml:space="preserve">tomar </w:t>
      </w:r>
      <w:r w:rsidR="00CF58F3">
        <w:rPr>
          <w:rFonts w:asciiTheme="minorHAnsi" w:hAnsiTheme="minorHAnsi" w:cstheme="minorHAnsi"/>
          <w:sz w:val="22"/>
          <w:szCs w:val="22"/>
        </w:rPr>
        <w:t xml:space="preserve">una </w:t>
      </w:r>
      <w:r w:rsidR="00AA76AC">
        <w:rPr>
          <w:rFonts w:asciiTheme="minorHAnsi" w:hAnsiTheme="minorHAnsi" w:cstheme="minorHAnsi"/>
          <w:sz w:val="22"/>
          <w:szCs w:val="22"/>
        </w:rPr>
        <w:t>decisión</w:t>
      </w:r>
      <w:r w:rsidR="00CF58F3">
        <w:rPr>
          <w:rFonts w:asciiTheme="minorHAnsi" w:hAnsiTheme="minorHAnsi" w:cstheme="minorHAnsi"/>
          <w:sz w:val="22"/>
          <w:szCs w:val="22"/>
        </w:rPr>
        <w:t xml:space="preserve"> inmediata para </w:t>
      </w:r>
      <w:r w:rsidR="00D57DB2">
        <w:rPr>
          <w:rFonts w:asciiTheme="minorHAnsi" w:hAnsiTheme="minorHAnsi" w:cstheme="minorHAnsi"/>
          <w:sz w:val="22"/>
          <w:szCs w:val="22"/>
        </w:rPr>
        <w:t>que e</w:t>
      </w:r>
      <w:r w:rsidR="00CF58F3">
        <w:rPr>
          <w:rFonts w:asciiTheme="minorHAnsi" w:hAnsiTheme="minorHAnsi" w:cstheme="minorHAnsi"/>
          <w:sz w:val="22"/>
          <w:szCs w:val="22"/>
        </w:rPr>
        <w:t xml:space="preserve">l funcionamiento óptimo del cerebro </w:t>
      </w:r>
      <w:r w:rsidR="00D57DB2">
        <w:rPr>
          <w:rFonts w:asciiTheme="minorHAnsi" w:hAnsiTheme="minorHAnsi" w:cstheme="minorHAnsi"/>
          <w:sz w:val="22"/>
          <w:szCs w:val="22"/>
        </w:rPr>
        <w:t>tenga prioridad respecto a</w:t>
      </w:r>
      <w:r w:rsidR="00B80F76">
        <w:rPr>
          <w:rFonts w:asciiTheme="minorHAnsi" w:hAnsiTheme="minorHAnsi" w:cstheme="minorHAnsi"/>
          <w:sz w:val="22"/>
          <w:szCs w:val="22"/>
        </w:rPr>
        <w:t>,</w:t>
      </w:r>
      <w:r w:rsidR="00D57DB2">
        <w:rPr>
          <w:rFonts w:asciiTheme="minorHAnsi" w:hAnsiTheme="minorHAnsi" w:cstheme="minorHAnsi"/>
          <w:sz w:val="22"/>
          <w:szCs w:val="22"/>
        </w:rPr>
        <w:t xml:space="preserve"> simplemente</w:t>
      </w:r>
      <w:r w:rsidR="00B80F76">
        <w:rPr>
          <w:rFonts w:asciiTheme="minorHAnsi" w:hAnsiTheme="minorHAnsi" w:cstheme="minorHAnsi"/>
          <w:sz w:val="22"/>
          <w:szCs w:val="22"/>
        </w:rPr>
        <w:t>,</w:t>
      </w:r>
      <w:r w:rsidR="00CF58F3">
        <w:rPr>
          <w:rFonts w:asciiTheme="minorHAnsi" w:hAnsiTheme="minorHAnsi" w:cstheme="minorHAnsi"/>
          <w:sz w:val="22"/>
          <w:szCs w:val="22"/>
        </w:rPr>
        <w:t xml:space="preserve"> evitar las enfermedades neurológicas y proteger a quienes son extremadamente vulnerables; también enfatiza la importancia de que la sociedad tenga acceso a la información sobre </w:t>
      </w:r>
      <w:r>
        <w:rPr>
          <w:rFonts w:asciiTheme="minorHAnsi" w:hAnsiTheme="minorHAnsi" w:cstheme="minorHAnsi"/>
          <w:sz w:val="22"/>
          <w:szCs w:val="22"/>
        </w:rPr>
        <w:t>los</w:t>
      </w:r>
      <w:r w:rsidR="00CF58F3">
        <w:rPr>
          <w:rFonts w:asciiTheme="minorHAnsi" w:hAnsiTheme="minorHAnsi" w:cstheme="minorHAnsi"/>
          <w:sz w:val="22"/>
          <w:szCs w:val="22"/>
        </w:rPr>
        <w:t xml:space="preserve"> neurotóxicos y</w:t>
      </w:r>
      <w:r w:rsidR="00E43059">
        <w:rPr>
          <w:rFonts w:asciiTheme="minorHAnsi" w:hAnsiTheme="minorHAnsi" w:cstheme="minorHAnsi"/>
          <w:sz w:val="22"/>
          <w:szCs w:val="22"/>
        </w:rPr>
        <w:t xml:space="preserve"> de que se</w:t>
      </w:r>
      <w:r w:rsidR="00CF58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estable</w:t>
      </w:r>
      <w:r w:rsidR="00E43059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c</w:t>
      </w:r>
      <w:r w:rsidR="00E4305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58F3">
        <w:rPr>
          <w:rFonts w:asciiTheme="minorHAnsi" w:hAnsiTheme="minorHAnsi" w:cstheme="minorHAnsi"/>
          <w:sz w:val="22"/>
          <w:szCs w:val="22"/>
        </w:rPr>
        <w:t xml:space="preserve">un control </w:t>
      </w:r>
      <w:r>
        <w:rPr>
          <w:rFonts w:asciiTheme="minorHAnsi" w:hAnsiTheme="minorHAnsi" w:cstheme="minorHAnsi"/>
          <w:sz w:val="22"/>
          <w:szCs w:val="22"/>
        </w:rPr>
        <w:t xml:space="preserve">eficaz </w:t>
      </w:r>
      <w:r w:rsidR="00CF58F3">
        <w:rPr>
          <w:rFonts w:asciiTheme="minorHAnsi" w:hAnsiTheme="minorHAnsi" w:cstheme="minorHAnsi"/>
          <w:sz w:val="22"/>
          <w:szCs w:val="22"/>
        </w:rPr>
        <w:t>e inmed</w:t>
      </w:r>
      <w:r w:rsidR="00E43059">
        <w:rPr>
          <w:rFonts w:asciiTheme="minorHAnsi" w:hAnsiTheme="minorHAnsi" w:cstheme="minorHAnsi"/>
          <w:sz w:val="22"/>
          <w:szCs w:val="22"/>
        </w:rPr>
        <w:t xml:space="preserve">iato de las sustancias </w:t>
      </w:r>
      <w:r w:rsidR="00B80F76">
        <w:rPr>
          <w:rFonts w:asciiTheme="minorHAnsi" w:hAnsiTheme="minorHAnsi" w:cstheme="minorHAnsi"/>
          <w:sz w:val="22"/>
          <w:szCs w:val="22"/>
        </w:rPr>
        <w:t>tóx</w:t>
      </w:r>
      <w:r w:rsidR="00E43059">
        <w:rPr>
          <w:rFonts w:asciiTheme="minorHAnsi" w:hAnsiTheme="minorHAnsi" w:cstheme="minorHAnsi"/>
          <w:sz w:val="22"/>
          <w:szCs w:val="22"/>
        </w:rPr>
        <w:t>icas</w:t>
      </w:r>
      <w:r w:rsidR="00CF58F3">
        <w:rPr>
          <w:rFonts w:asciiTheme="minorHAnsi" w:hAnsiTheme="minorHAnsi" w:cstheme="minorHAnsi"/>
          <w:sz w:val="22"/>
          <w:szCs w:val="22"/>
        </w:rPr>
        <w:t xml:space="preserve"> para proteger a los cerebros en desarrollo</w:t>
      </w:r>
      <w:r w:rsidR="00D57DB2">
        <w:rPr>
          <w:rFonts w:asciiTheme="minorHAnsi" w:hAnsiTheme="minorHAnsi" w:cstheme="minorHAnsi"/>
          <w:sz w:val="22"/>
          <w:szCs w:val="22"/>
        </w:rPr>
        <w:t>.</w:t>
      </w:r>
    </w:p>
    <w:p w:rsidR="00CF58F3" w:rsidRPr="00DD6134" w:rsidRDefault="00CF58F3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 w:rsidRPr="00DD6134">
        <w:rPr>
          <w:rFonts w:asciiTheme="minorHAnsi" w:hAnsiTheme="minorHAnsi" w:cstheme="minorHAnsi"/>
          <w:sz w:val="22"/>
          <w:szCs w:val="22"/>
        </w:rPr>
        <w:t>La segunda parte de l</w:t>
      </w:r>
      <w:r>
        <w:rPr>
          <w:rFonts w:asciiTheme="minorHAnsi" w:hAnsiTheme="minorHAnsi" w:cstheme="minorHAnsi"/>
          <w:sz w:val="22"/>
          <w:szCs w:val="22"/>
        </w:rPr>
        <w:t xml:space="preserve">a estrategia se </w:t>
      </w:r>
      <w:r w:rsidR="00B80F76">
        <w:rPr>
          <w:rFonts w:asciiTheme="minorHAnsi" w:hAnsiTheme="minorHAnsi" w:cstheme="minorHAnsi"/>
          <w:sz w:val="22"/>
          <w:szCs w:val="22"/>
        </w:rPr>
        <w:t>dedica</w:t>
      </w:r>
      <w:r>
        <w:rPr>
          <w:rFonts w:asciiTheme="minorHAnsi" w:hAnsiTheme="minorHAnsi" w:cstheme="minorHAnsi"/>
          <w:sz w:val="22"/>
          <w:szCs w:val="22"/>
        </w:rPr>
        <w:t xml:space="preserve"> a la urgencia de desarrollar investigación innovadora en este campo y de dar una mayor prioridad a las pruebas de las sustancias industriales</w:t>
      </w:r>
      <w:r w:rsidR="00B80F76">
        <w:rPr>
          <w:rFonts w:asciiTheme="minorHAnsi" w:hAnsiTheme="minorHAnsi" w:cstheme="minorHAnsi"/>
          <w:sz w:val="22"/>
          <w:szCs w:val="22"/>
        </w:rPr>
        <w:t>,</w:t>
      </w:r>
      <w:r w:rsidR="00CE04B0">
        <w:rPr>
          <w:rFonts w:asciiTheme="minorHAnsi" w:hAnsiTheme="minorHAnsi" w:cstheme="minorHAnsi"/>
          <w:sz w:val="22"/>
          <w:szCs w:val="22"/>
        </w:rPr>
        <w:t xml:space="preserve"> </w:t>
      </w:r>
      <w:r w:rsidR="00E43059">
        <w:rPr>
          <w:rFonts w:asciiTheme="minorHAnsi" w:hAnsiTheme="minorHAnsi" w:cstheme="minorHAnsi"/>
          <w:sz w:val="22"/>
          <w:szCs w:val="22"/>
        </w:rPr>
        <w:t>con énfasis en</w:t>
      </w:r>
      <w:r>
        <w:rPr>
          <w:rFonts w:asciiTheme="minorHAnsi" w:hAnsiTheme="minorHAnsi" w:cstheme="minorHAnsi"/>
          <w:sz w:val="22"/>
          <w:szCs w:val="22"/>
        </w:rPr>
        <w:t xml:space="preserve"> la comprensión del desarrollo óptimo del cerebro.</w:t>
      </w:r>
    </w:p>
    <w:p w:rsidR="00CF58F3" w:rsidRPr="000B7F96" w:rsidRDefault="00CF58F3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 w:rsidRPr="000B7F96">
        <w:rPr>
          <w:rFonts w:asciiTheme="minorHAnsi" w:hAnsiTheme="minorHAnsi" w:cstheme="minorHAnsi"/>
          <w:sz w:val="22"/>
          <w:szCs w:val="22"/>
        </w:rPr>
        <w:t>Desde el punto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7F96">
        <w:rPr>
          <w:rFonts w:asciiTheme="minorHAnsi" w:hAnsiTheme="minorHAnsi" w:cstheme="minorHAnsi"/>
          <w:sz w:val="22"/>
          <w:szCs w:val="22"/>
        </w:rPr>
        <w:t>vista é</w:t>
      </w:r>
      <w:r>
        <w:rPr>
          <w:rFonts w:asciiTheme="minorHAnsi" w:hAnsiTheme="minorHAnsi" w:cstheme="minorHAnsi"/>
          <w:sz w:val="22"/>
          <w:szCs w:val="22"/>
        </w:rPr>
        <w:t xml:space="preserve">tico y social, los puntos más importantes que se tratan en este libro incluyen la responsabilidad de los industriales sobre la seguridad de sus productos y la importancia </w:t>
      </w:r>
      <w:r w:rsidR="00B80F76">
        <w:rPr>
          <w:rFonts w:asciiTheme="minorHAnsi" w:hAnsiTheme="minorHAnsi" w:cstheme="minorHAnsi"/>
          <w:sz w:val="22"/>
          <w:szCs w:val="22"/>
        </w:rPr>
        <w:t xml:space="preserve">de ampliar </w:t>
      </w:r>
      <w:r>
        <w:rPr>
          <w:rFonts w:asciiTheme="minorHAnsi" w:hAnsiTheme="minorHAnsi" w:cstheme="minorHAnsi"/>
          <w:sz w:val="22"/>
          <w:szCs w:val="22"/>
        </w:rPr>
        <w:t xml:space="preserve">la conciencia social sobre estos tóxicos, para lo cual se requiere que las autoridades mejoren </w:t>
      </w:r>
      <w:r w:rsidR="00D57DB2">
        <w:rPr>
          <w:rFonts w:asciiTheme="minorHAnsi" w:hAnsiTheme="minorHAnsi" w:cstheme="minorHAnsi"/>
          <w:sz w:val="22"/>
          <w:szCs w:val="22"/>
        </w:rPr>
        <w:t>la</w:t>
      </w:r>
      <w:r w:rsidR="00AA76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comunicación de los riesgos</w:t>
      </w:r>
      <w:r w:rsidR="00CE04B0">
        <w:rPr>
          <w:rFonts w:asciiTheme="minorHAnsi" w:hAnsiTheme="minorHAnsi" w:cstheme="minorHAnsi"/>
          <w:sz w:val="22"/>
          <w:szCs w:val="22"/>
        </w:rPr>
        <w:t>.</w:t>
      </w:r>
    </w:p>
    <w:p w:rsidR="00CF58F3" w:rsidRDefault="00E43059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</w:t>
      </w:r>
      <w:r w:rsidR="00CF58F3">
        <w:rPr>
          <w:rFonts w:asciiTheme="minorHAnsi" w:hAnsiTheme="minorHAnsi" w:cstheme="minorHAnsi"/>
          <w:sz w:val="22"/>
          <w:szCs w:val="22"/>
        </w:rPr>
        <w:t xml:space="preserve"> más sencillo p</w:t>
      </w:r>
      <w:r w:rsidR="00D57DB2">
        <w:rPr>
          <w:rFonts w:asciiTheme="minorHAnsi" w:hAnsiTheme="minorHAnsi" w:cstheme="minorHAnsi"/>
          <w:sz w:val="22"/>
          <w:szCs w:val="22"/>
        </w:rPr>
        <w:t>o</w:t>
      </w:r>
      <w:r w:rsidR="00CF58F3">
        <w:rPr>
          <w:rFonts w:asciiTheme="minorHAnsi" w:hAnsiTheme="minorHAnsi" w:cstheme="minorHAnsi"/>
          <w:sz w:val="22"/>
          <w:szCs w:val="22"/>
        </w:rPr>
        <w:t>d</w:t>
      </w:r>
      <w:r w:rsidR="00D57DB2">
        <w:rPr>
          <w:rFonts w:asciiTheme="minorHAnsi" w:hAnsiTheme="minorHAnsi" w:cstheme="minorHAnsi"/>
          <w:sz w:val="22"/>
          <w:szCs w:val="22"/>
        </w:rPr>
        <w:t>ría</w:t>
      </w:r>
      <w:r w:rsidR="00CF58F3">
        <w:rPr>
          <w:rFonts w:asciiTheme="minorHAnsi" w:hAnsiTheme="minorHAnsi" w:cstheme="minorHAnsi"/>
          <w:sz w:val="22"/>
          <w:szCs w:val="22"/>
        </w:rPr>
        <w:t xml:space="preserve"> ser aplicar </w:t>
      </w:r>
      <w:r>
        <w:rPr>
          <w:rFonts w:asciiTheme="minorHAnsi" w:hAnsiTheme="minorHAnsi" w:cstheme="minorHAnsi"/>
          <w:sz w:val="22"/>
          <w:szCs w:val="22"/>
        </w:rPr>
        <w:t xml:space="preserve">estrictamente </w:t>
      </w:r>
      <w:r w:rsidR="00CF58F3">
        <w:rPr>
          <w:rFonts w:asciiTheme="minorHAnsi" w:hAnsiTheme="minorHAnsi" w:cstheme="minorHAnsi"/>
          <w:sz w:val="22"/>
          <w:szCs w:val="22"/>
        </w:rPr>
        <w:t>el Principio de Precaución en lugar de exigi</w:t>
      </w:r>
      <w:r w:rsidR="00CE04B0">
        <w:rPr>
          <w:rFonts w:asciiTheme="minorHAnsi" w:hAnsiTheme="minorHAnsi" w:cstheme="minorHAnsi"/>
          <w:sz w:val="22"/>
          <w:szCs w:val="22"/>
        </w:rPr>
        <w:t>r</w:t>
      </w:r>
      <w:r w:rsidR="00CF58F3">
        <w:rPr>
          <w:rFonts w:asciiTheme="minorHAnsi" w:hAnsiTheme="minorHAnsi" w:cstheme="minorHAnsi"/>
          <w:sz w:val="22"/>
          <w:szCs w:val="22"/>
        </w:rPr>
        <w:t xml:space="preserve"> que hayan pruebas </w:t>
      </w:r>
      <w:r w:rsidR="00B80F76">
        <w:rPr>
          <w:rFonts w:asciiTheme="minorHAnsi" w:hAnsiTheme="minorHAnsi" w:cstheme="minorHAnsi"/>
          <w:sz w:val="22"/>
          <w:szCs w:val="22"/>
        </w:rPr>
        <w:t xml:space="preserve">definitivas </w:t>
      </w:r>
      <w:r w:rsidR="00CF58F3">
        <w:rPr>
          <w:rFonts w:asciiTheme="minorHAnsi" w:hAnsiTheme="minorHAnsi" w:cstheme="minorHAnsi"/>
          <w:sz w:val="22"/>
          <w:szCs w:val="22"/>
        </w:rPr>
        <w:t xml:space="preserve">del daño neurotóxico </w:t>
      </w:r>
      <w:r w:rsidR="00D57DB2">
        <w:rPr>
          <w:rFonts w:asciiTheme="minorHAnsi" w:hAnsiTheme="minorHAnsi" w:cstheme="minorHAnsi"/>
          <w:sz w:val="22"/>
          <w:szCs w:val="22"/>
        </w:rPr>
        <w:t>antes de prohibir una sustancia</w:t>
      </w:r>
      <w:r>
        <w:rPr>
          <w:rFonts w:asciiTheme="minorHAnsi" w:hAnsiTheme="minorHAnsi" w:cstheme="minorHAnsi"/>
          <w:sz w:val="22"/>
          <w:szCs w:val="22"/>
        </w:rPr>
        <w:t xml:space="preserve">, ya </w:t>
      </w:r>
      <w:r w:rsidR="00CF58F3">
        <w:rPr>
          <w:rFonts w:asciiTheme="minorHAnsi" w:hAnsiTheme="minorHAnsi" w:cstheme="minorHAnsi"/>
          <w:sz w:val="22"/>
          <w:szCs w:val="22"/>
        </w:rPr>
        <w:t xml:space="preserve">que, además de lógico, </w:t>
      </w:r>
      <w:r w:rsidR="00D57DB2">
        <w:rPr>
          <w:rFonts w:asciiTheme="minorHAnsi" w:hAnsiTheme="minorHAnsi" w:cstheme="minorHAnsi"/>
          <w:sz w:val="22"/>
          <w:szCs w:val="22"/>
        </w:rPr>
        <w:t xml:space="preserve">este Principio </w:t>
      </w:r>
      <w:r w:rsidR="00CF58F3">
        <w:rPr>
          <w:rFonts w:asciiTheme="minorHAnsi" w:hAnsiTheme="minorHAnsi" w:cstheme="minorHAnsi"/>
          <w:sz w:val="22"/>
          <w:szCs w:val="22"/>
        </w:rPr>
        <w:t>ha sido aceptado en la Agenda XXI</w:t>
      </w:r>
      <w:r>
        <w:rPr>
          <w:rFonts w:asciiTheme="minorHAnsi" w:hAnsiTheme="minorHAnsi" w:cstheme="minorHAnsi"/>
          <w:sz w:val="22"/>
          <w:szCs w:val="22"/>
        </w:rPr>
        <w:t>; sin embargo</w:t>
      </w:r>
      <w:r w:rsidR="00CF58F3">
        <w:rPr>
          <w:rFonts w:asciiTheme="minorHAnsi" w:hAnsiTheme="minorHAnsi" w:cstheme="minorHAnsi"/>
          <w:sz w:val="22"/>
          <w:szCs w:val="22"/>
        </w:rPr>
        <w:t xml:space="preserve">, </w:t>
      </w:r>
      <w:r w:rsidR="00D57DB2">
        <w:rPr>
          <w:rFonts w:asciiTheme="minorHAnsi" w:hAnsiTheme="minorHAnsi" w:cstheme="minorHAnsi"/>
          <w:sz w:val="22"/>
          <w:szCs w:val="22"/>
        </w:rPr>
        <w:t xml:space="preserve">su aplicación </w:t>
      </w:r>
      <w:r w:rsidR="00CF58F3">
        <w:rPr>
          <w:rFonts w:asciiTheme="minorHAnsi" w:hAnsiTheme="minorHAnsi" w:cstheme="minorHAnsi"/>
          <w:sz w:val="22"/>
          <w:szCs w:val="22"/>
        </w:rPr>
        <w:t xml:space="preserve">requiere un cambio en los métodos de control y, sobre todo, la participación directa de muchos sectores, algunos de los cuales, como la industria, están </w:t>
      </w:r>
      <w:r w:rsidR="00D57DB2">
        <w:rPr>
          <w:rFonts w:asciiTheme="minorHAnsi" w:hAnsiTheme="minorHAnsi" w:cstheme="minorHAnsi"/>
          <w:sz w:val="22"/>
          <w:szCs w:val="22"/>
        </w:rPr>
        <w:t xml:space="preserve">totalmente </w:t>
      </w:r>
      <w:r w:rsidR="00CF58F3">
        <w:rPr>
          <w:rFonts w:asciiTheme="minorHAnsi" w:hAnsiTheme="minorHAnsi" w:cstheme="minorHAnsi"/>
          <w:sz w:val="22"/>
          <w:szCs w:val="22"/>
        </w:rPr>
        <w:t>en contra.</w:t>
      </w:r>
    </w:p>
    <w:p w:rsidR="00E43059" w:rsidRDefault="00E43059" w:rsidP="00CF58F3">
      <w:pPr>
        <w:pStyle w:val="NormalWeb"/>
        <w:shd w:val="clear" w:color="auto" w:fill="FFFFFF"/>
        <w:spacing w:before="97" w:beforeAutospacing="0" w:after="97" w:afterAutospacing="0" w:line="175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cuanto a la situación en México, más vale no angustiarse, ya que </w:t>
      </w:r>
      <w:r w:rsidR="00AA76AC">
        <w:rPr>
          <w:rFonts w:asciiTheme="minorHAnsi" w:hAnsiTheme="minorHAnsi" w:cstheme="minorHAnsi"/>
          <w:sz w:val="22"/>
          <w:szCs w:val="22"/>
        </w:rPr>
        <w:t>el gobierno federal</w:t>
      </w:r>
      <w:r>
        <w:rPr>
          <w:rFonts w:asciiTheme="minorHAnsi" w:hAnsiTheme="minorHAnsi" w:cstheme="minorHAnsi"/>
          <w:sz w:val="22"/>
          <w:szCs w:val="22"/>
        </w:rPr>
        <w:t xml:space="preserve"> acaba de anunciar que va a hacer un estudio para </w:t>
      </w:r>
      <w:r w:rsidR="00AA76AC" w:rsidRPr="00AA76AC">
        <w:rPr>
          <w:rFonts w:asciiTheme="minorHAnsi" w:hAnsiTheme="minorHAnsi" w:cstheme="minorHAnsi"/>
          <w:i/>
          <w:sz w:val="22"/>
          <w:szCs w:val="22"/>
        </w:rPr>
        <w:t>“</w:t>
      </w:r>
      <w:r w:rsidRPr="00AA76AC">
        <w:rPr>
          <w:rFonts w:asciiTheme="minorHAnsi" w:hAnsiTheme="minorHAnsi" w:cstheme="minorHAnsi"/>
          <w:i/>
          <w:sz w:val="22"/>
          <w:szCs w:val="22"/>
        </w:rPr>
        <w:t xml:space="preserve">ver si hay un aumento en los casos atípicos de cáncer en la cuenca del Río </w:t>
      </w:r>
      <w:proofErr w:type="spellStart"/>
      <w:r w:rsidRPr="00AA76AC">
        <w:rPr>
          <w:rFonts w:asciiTheme="minorHAnsi" w:hAnsiTheme="minorHAnsi" w:cstheme="minorHAnsi"/>
          <w:i/>
          <w:sz w:val="22"/>
          <w:szCs w:val="22"/>
        </w:rPr>
        <w:t>Atoyac</w:t>
      </w:r>
      <w:proofErr w:type="spellEnd"/>
      <w:r w:rsidRPr="00AA76AC">
        <w:rPr>
          <w:rFonts w:asciiTheme="minorHAnsi" w:hAnsiTheme="minorHAnsi" w:cstheme="minorHAnsi"/>
          <w:i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="00AA76AC">
        <w:rPr>
          <w:rFonts w:asciiTheme="minorHAnsi" w:hAnsiTheme="minorHAnsi" w:cstheme="minorHAnsi"/>
          <w:sz w:val="22"/>
          <w:szCs w:val="22"/>
        </w:rPr>
        <w:t xml:space="preserve">por lo tanto, </w:t>
      </w:r>
      <w:r>
        <w:rPr>
          <w:rFonts w:asciiTheme="minorHAnsi" w:hAnsiTheme="minorHAnsi" w:cstheme="minorHAnsi"/>
          <w:sz w:val="22"/>
          <w:szCs w:val="22"/>
        </w:rPr>
        <w:t xml:space="preserve">es de esperarse que algún día </w:t>
      </w:r>
      <w:r w:rsidR="00AA76AC">
        <w:rPr>
          <w:rFonts w:asciiTheme="minorHAnsi" w:hAnsiTheme="minorHAnsi" w:cstheme="minorHAnsi"/>
          <w:sz w:val="22"/>
          <w:szCs w:val="22"/>
        </w:rPr>
        <w:t xml:space="preserve">se animen a </w:t>
      </w:r>
      <w:r>
        <w:rPr>
          <w:rFonts w:asciiTheme="minorHAnsi" w:hAnsiTheme="minorHAnsi" w:cstheme="minorHAnsi"/>
          <w:sz w:val="22"/>
          <w:szCs w:val="22"/>
        </w:rPr>
        <w:t>estudi</w:t>
      </w:r>
      <w:r w:rsidR="00AA76AC">
        <w:rPr>
          <w:rFonts w:asciiTheme="minorHAnsi" w:hAnsiTheme="minorHAnsi" w:cstheme="minorHAnsi"/>
          <w:sz w:val="22"/>
          <w:szCs w:val="22"/>
        </w:rPr>
        <w:t>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0F76">
        <w:rPr>
          <w:rFonts w:asciiTheme="minorHAnsi" w:hAnsiTheme="minorHAnsi" w:cstheme="minorHAnsi"/>
          <w:sz w:val="22"/>
          <w:szCs w:val="22"/>
        </w:rPr>
        <w:t>a quienes viven cerca d</w:t>
      </w:r>
      <w:r>
        <w:rPr>
          <w:rFonts w:asciiTheme="minorHAnsi" w:hAnsiTheme="minorHAnsi" w:cstheme="minorHAnsi"/>
          <w:sz w:val="22"/>
          <w:szCs w:val="22"/>
        </w:rPr>
        <w:t xml:space="preserve">el río Santiago en Jalisco o </w:t>
      </w:r>
      <w:r w:rsidR="00B80F76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el Coatzacoalcos en Veracruz. Ya después, </w:t>
      </w:r>
      <w:r w:rsidR="00B80F76">
        <w:rPr>
          <w:rFonts w:asciiTheme="minorHAnsi" w:hAnsiTheme="minorHAnsi" w:cstheme="minorHAnsi"/>
          <w:sz w:val="22"/>
          <w:szCs w:val="22"/>
        </w:rPr>
        <w:t>probablemente</w:t>
      </w:r>
      <w:r>
        <w:rPr>
          <w:rFonts w:asciiTheme="minorHAnsi" w:hAnsiTheme="minorHAnsi" w:cstheme="minorHAnsi"/>
          <w:sz w:val="22"/>
          <w:szCs w:val="22"/>
        </w:rPr>
        <w:t xml:space="preserve"> en otro sexenio</w:t>
      </w:r>
      <w:r w:rsidR="00AA76A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otras autoridades</w:t>
      </w:r>
      <w:r w:rsidR="00E5487B">
        <w:rPr>
          <w:rFonts w:asciiTheme="minorHAnsi" w:hAnsiTheme="minorHAnsi" w:cstheme="minorHAnsi"/>
          <w:sz w:val="22"/>
          <w:szCs w:val="22"/>
        </w:rPr>
        <w:t xml:space="preserve">, </w:t>
      </w:r>
      <w:r w:rsidR="00B80F76">
        <w:rPr>
          <w:rFonts w:asciiTheme="minorHAnsi" w:hAnsiTheme="minorHAnsi" w:cstheme="minorHAnsi"/>
          <w:sz w:val="22"/>
          <w:szCs w:val="22"/>
        </w:rPr>
        <w:t xml:space="preserve">con suerte </w:t>
      </w:r>
      <w:r>
        <w:rPr>
          <w:rFonts w:asciiTheme="minorHAnsi" w:hAnsiTheme="minorHAnsi" w:cstheme="minorHAnsi"/>
          <w:sz w:val="22"/>
          <w:szCs w:val="22"/>
        </w:rPr>
        <w:t>algo más informadas</w:t>
      </w:r>
      <w:r w:rsidR="00AA76AC">
        <w:rPr>
          <w:rFonts w:asciiTheme="minorHAnsi" w:hAnsiTheme="minorHAnsi" w:cstheme="minorHAnsi"/>
          <w:sz w:val="22"/>
          <w:szCs w:val="22"/>
        </w:rPr>
        <w:t xml:space="preserve"> </w:t>
      </w:r>
      <w:r w:rsidR="00E5487B">
        <w:rPr>
          <w:rFonts w:asciiTheme="minorHAnsi" w:hAnsiTheme="minorHAnsi" w:cstheme="minorHAnsi"/>
          <w:sz w:val="22"/>
          <w:szCs w:val="22"/>
        </w:rPr>
        <w:t>o m</w:t>
      </w:r>
      <w:r w:rsidR="00B80F76">
        <w:rPr>
          <w:rFonts w:asciiTheme="minorHAnsi" w:hAnsiTheme="minorHAnsi" w:cstheme="minorHAnsi"/>
          <w:sz w:val="22"/>
          <w:szCs w:val="22"/>
        </w:rPr>
        <w:t>á</w:t>
      </w:r>
      <w:r w:rsidR="00E5487B">
        <w:rPr>
          <w:rFonts w:asciiTheme="minorHAnsi" w:hAnsiTheme="minorHAnsi" w:cstheme="minorHAnsi"/>
          <w:sz w:val="22"/>
          <w:szCs w:val="22"/>
        </w:rPr>
        <w:t>s conscientes</w:t>
      </w:r>
      <w:r w:rsidR="00B80F76">
        <w:rPr>
          <w:rFonts w:asciiTheme="minorHAnsi" w:hAnsiTheme="minorHAnsi" w:cstheme="minorHAnsi"/>
          <w:sz w:val="22"/>
          <w:szCs w:val="22"/>
        </w:rPr>
        <w:t xml:space="preserve"> que las actuales</w:t>
      </w:r>
      <w:r w:rsidR="00E5487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empezar</w:t>
      </w:r>
      <w:r w:rsidR="00AA76AC">
        <w:rPr>
          <w:rFonts w:asciiTheme="minorHAnsi" w:hAnsiTheme="minorHAnsi" w:cstheme="minorHAnsi"/>
          <w:sz w:val="22"/>
          <w:szCs w:val="22"/>
        </w:rPr>
        <w:t>án</w:t>
      </w:r>
      <w:r>
        <w:rPr>
          <w:rFonts w:asciiTheme="minorHAnsi" w:hAnsiTheme="minorHAnsi" w:cstheme="minorHAnsi"/>
          <w:sz w:val="22"/>
          <w:szCs w:val="22"/>
        </w:rPr>
        <w:t xml:space="preserve"> a preocupars</w:t>
      </w:r>
      <w:r w:rsidR="00AA76A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por la baja en el IQ de nuestros niños.</w:t>
      </w:r>
    </w:p>
    <w:p w:rsidR="00313588" w:rsidRDefault="00313588"/>
    <w:sectPr w:rsidR="00313588" w:rsidSect="00441C4D">
      <w:headerReference w:type="default" r:id="rId6"/>
      <w:pgSz w:w="12240" w:h="15840" w:code="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4FB" w:rsidRDefault="000504FB" w:rsidP="00D57DB2">
      <w:r>
        <w:separator/>
      </w:r>
    </w:p>
  </w:endnote>
  <w:endnote w:type="continuationSeparator" w:id="1">
    <w:p w:rsidR="000504FB" w:rsidRDefault="000504FB" w:rsidP="00D5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4FB" w:rsidRDefault="000504FB" w:rsidP="00D57DB2">
      <w:r>
        <w:separator/>
      </w:r>
    </w:p>
  </w:footnote>
  <w:footnote w:type="continuationSeparator" w:id="1">
    <w:p w:rsidR="000504FB" w:rsidRDefault="000504FB" w:rsidP="00D57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B2" w:rsidRPr="00D57DB2" w:rsidRDefault="000663B6">
    <w:pPr>
      <w:pStyle w:val="Encabezado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02/03/2015</w:t>
    </w:r>
  </w:p>
  <w:p w:rsidR="00D57DB2" w:rsidRDefault="00D57DB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8F3"/>
    <w:rsid w:val="000504FB"/>
    <w:rsid w:val="000663B6"/>
    <w:rsid w:val="001665B9"/>
    <w:rsid w:val="00313588"/>
    <w:rsid w:val="003E37C8"/>
    <w:rsid w:val="00441C4D"/>
    <w:rsid w:val="005B56E3"/>
    <w:rsid w:val="007B163A"/>
    <w:rsid w:val="00813E48"/>
    <w:rsid w:val="008151A1"/>
    <w:rsid w:val="00820E9F"/>
    <w:rsid w:val="00A62A5A"/>
    <w:rsid w:val="00A7206B"/>
    <w:rsid w:val="00A76CC4"/>
    <w:rsid w:val="00AA4060"/>
    <w:rsid w:val="00AA76AC"/>
    <w:rsid w:val="00B67E18"/>
    <w:rsid w:val="00B80F76"/>
    <w:rsid w:val="00C42687"/>
    <w:rsid w:val="00CE04B0"/>
    <w:rsid w:val="00CF58F3"/>
    <w:rsid w:val="00D57DB2"/>
    <w:rsid w:val="00D726DE"/>
    <w:rsid w:val="00E43059"/>
    <w:rsid w:val="00E5487B"/>
    <w:rsid w:val="00E60CC6"/>
    <w:rsid w:val="00F802C8"/>
    <w:rsid w:val="00FC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rsid w:val="00CF58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F5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8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CF58F3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rsid w:val="00CF58F3"/>
    <w:pPr>
      <w:spacing w:before="100" w:beforeAutospacing="1" w:after="100" w:afterAutospacing="1"/>
    </w:pPr>
    <w:rPr>
      <w:lang w:eastAsia="es-MX"/>
    </w:rPr>
  </w:style>
  <w:style w:type="character" w:styleId="nfasis">
    <w:name w:val="Emphasis"/>
    <w:basedOn w:val="Fuentedeprrafopredeter"/>
    <w:uiPriority w:val="20"/>
    <w:qFormat/>
    <w:rsid w:val="00CF58F3"/>
    <w:rPr>
      <w:i/>
      <w:iCs/>
    </w:rPr>
  </w:style>
  <w:style w:type="character" w:customStyle="1" w:styleId="apple-converted-space">
    <w:name w:val="apple-converted-space"/>
    <w:basedOn w:val="Fuentedeprrafopredeter"/>
    <w:rsid w:val="00CF58F3"/>
  </w:style>
  <w:style w:type="paragraph" w:styleId="Textodeglobo">
    <w:name w:val="Balloon Text"/>
    <w:basedOn w:val="Normal"/>
    <w:link w:val="TextodegloboCar"/>
    <w:uiPriority w:val="99"/>
    <w:semiHidden/>
    <w:unhideWhenUsed/>
    <w:rsid w:val="00D57D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DB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1161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LILI</dc:creator>
  <cp:lastModifiedBy>DR LILI</cp:lastModifiedBy>
  <cp:revision>8</cp:revision>
  <cp:lastPrinted>2016-02-23T18:50:00Z</cp:lastPrinted>
  <dcterms:created xsi:type="dcterms:W3CDTF">2015-02-28T15:32:00Z</dcterms:created>
  <dcterms:modified xsi:type="dcterms:W3CDTF">2016-02-23T18:51:00Z</dcterms:modified>
</cp:coreProperties>
</file>