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EE" w:rsidRPr="00B6132E" w:rsidRDefault="00B6132E" w:rsidP="00B6132E">
      <w:pPr>
        <w:spacing w:after="120" w:line="240" w:lineRule="exact"/>
        <w:jc w:val="center"/>
        <w:rPr>
          <w:b/>
        </w:rPr>
      </w:pPr>
      <w:r w:rsidRPr="00B6132E">
        <w:rPr>
          <w:b/>
        </w:rPr>
        <w:t>El Dalai Lama y la nueva genética</w:t>
      </w:r>
    </w:p>
    <w:p w:rsidR="00B6132E" w:rsidRPr="00B6132E" w:rsidRDefault="00B6132E" w:rsidP="00B6132E">
      <w:pPr>
        <w:spacing w:after="120" w:line="240" w:lineRule="exact"/>
        <w:jc w:val="right"/>
        <w:rPr>
          <w:b/>
        </w:rPr>
      </w:pPr>
      <w:r w:rsidRPr="00B6132E">
        <w:rPr>
          <w:b/>
        </w:rPr>
        <w:t>Lilia América Albert</w:t>
      </w:r>
    </w:p>
    <w:p w:rsidR="00B6132E" w:rsidRDefault="00B6132E" w:rsidP="00B6132E">
      <w:pPr>
        <w:spacing w:after="120" w:line="240" w:lineRule="exact"/>
      </w:pPr>
      <w:r>
        <w:t xml:space="preserve">En </w:t>
      </w:r>
      <w:r w:rsidR="00AC3077">
        <w:t>el</w:t>
      </w:r>
      <w:r>
        <w:t xml:space="preserve"> </w:t>
      </w:r>
      <w:r w:rsidR="001320FD">
        <w:t xml:space="preserve">boletín </w:t>
      </w:r>
      <w:r>
        <w:t>Noticias del Tíbet</w:t>
      </w:r>
      <w:r w:rsidR="006B029D">
        <w:t>,</w:t>
      </w:r>
      <w:r w:rsidR="00355B2B" w:rsidRPr="00355B2B">
        <w:t xml:space="preserve"> </w:t>
      </w:r>
      <w:r w:rsidR="00355B2B">
        <w:t>de febrero-marzo pasado</w:t>
      </w:r>
      <w:r>
        <w:t xml:space="preserve">, se publicó </w:t>
      </w:r>
      <w:r w:rsidR="00355B2B">
        <w:t>el</w:t>
      </w:r>
      <w:r>
        <w:t xml:space="preserve"> artículo </w:t>
      </w:r>
      <w:r w:rsidR="00355B2B">
        <w:t xml:space="preserve">del Dalai Lama </w:t>
      </w:r>
      <w:r>
        <w:t xml:space="preserve">“La ética y la nueva genética”. La claridad de </w:t>
      </w:r>
      <w:r w:rsidR="00355B2B">
        <w:t>su</w:t>
      </w:r>
      <w:r>
        <w:t xml:space="preserve"> posición en este asunto rebasa las posiciones científicas con las que se ha estado tratando de enfrentar la presión ejercida por Monsanto </w:t>
      </w:r>
      <w:r w:rsidR="000029E2">
        <w:t xml:space="preserve">y otras grandes empresas </w:t>
      </w:r>
      <w:r>
        <w:t xml:space="preserve">para introducir en todo el mundo sus semillas modificadas genéticamente </w:t>
      </w:r>
      <w:r w:rsidR="001320FD">
        <w:t>y da una nueva dimensión al problema</w:t>
      </w:r>
      <w:r>
        <w:t>.</w:t>
      </w:r>
    </w:p>
    <w:p w:rsidR="00355B2B" w:rsidRDefault="00355B2B" w:rsidP="00355B2B">
      <w:pPr>
        <w:spacing w:after="120" w:line="240" w:lineRule="exact"/>
      </w:pPr>
      <w:r>
        <w:t xml:space="preserve">Cualquier descubrimiento científico que abre nuevas perspectivas comerciales atrae enorme interés y grandes inversiones de los sectores público y privado; en el caso de la nueva genética, el volumen de los conocimientos científicos acumulados hasta el momento y el alcance de las posibilidades tecnológicas son </w:t>
      </w:r>
      <w:r w:rsidR="003103E6">
        <w:t>enormes</w:t>
      </w:r>
      <w:r w:rsidR="000029E2">
        <w:t xml:space="preserve"> al igual que el interés económico en ellos</w:t>
      </w:r>
      <w:r>
        <w:t xml:space="preserve">. </w:t>
      </w:r>
    </w:p>
    <w:p w:rsidR="00355B2B" w:rsidRDefault="00355B2B" w:rsidP="00355B2B">
      <w:pPr>
        <w:spacing w:after="120" w:line="240" w:lineRule="exact"/>
      </w:pPr>
      <w:r>
        <w:t xml:space="preserve">Justamente es este </w:t>
      </w:r>
      <w:r w:rsidR="003103E6">
        <w:t>gran</w:t>
      </w:r>
      <w:r w:rsidR="000029E2">
        <w:t xml:space="preserve"> </w:t>
      </w:r>
      <w:r>
        <w:t xml:space="preserve">volumen de conocimientos y el poder sin precedentes que otorga a quien los controle lo que nos </w:t>
      </w:r>
      <w:r w:rsidR="00667AD6">
        <w:t>obliga a</w:t>
      </w:r>
      <w:r>
        <w:t xml:space="preserve"> </w:t>
      </w:r>
      <w:r w:rsidR="003103E6">
        <w:t>recordar</w:t>
      </w:r>
      <w:r>
        <w:t xml:space="preserve"> que </w:t>
      </w:r>
      <w:proofErr w:type="gramStart"/>
      <w:r>
        <w:t>cuanto mayores</w:t>
      </w:r>
      <w:proofErr w:type="gramEnd"/>
      <w:r>
        <w:t xml:space="preserve"> son nuestros conocimientos y poder mayor de</w:t>
      </w:r>
      <w:r w:rsidR="000029E2">
        <w:t>be</w:t>
      </w:r>
      <w:r>
        <w:t xml:space="preserve"> ser nuestro sentido de responsabilidad.</w:t>
      </w:r>
    </w:p>
    <w:p w:rsidR="00B6132E" w:rsidRDefault="00B6132E" w:rsidP="00B6132E">
      <w:pPr>
        <w:spacing w:after="120" w:line="240" w:lineRule="exact"/>
      </w:pPr>
      <w:r>
        <w:t>Al respecto</w:t>
      </w:r>
      <w:r w:rsidR="00CA495E">
        <w:t>,</w:t>
      </w:r>
      <w:r>
        <w:t xml:space="preserve"> el Dalai Lama </w:t>
      </w:r>
      <w:r w:rsidR="00CA495E">
        <w:t>mencion</w:t>
      </w:r>
      <w:r>
        <w:t>a</w:t>
      </w:r>
      <w:r w:rsidR="003103E6">
        <w:t xml:space="preserve"> que, frente a</w:t>
      </w:r>
      <w:r>
        <w:t xml:space="preserve"> los beneficios </w:t>
      </w:r>
      <w:r w:rsidR="001320FD">
        <w:t xml:space="preserve">inmediatos y </w:t>
      </w:r>
      <w:r>
        <w:t xml:space="preserve">evidentes </w:t>
      </w:r>
      <w:r w:rsidR="008B062D">
        <w:t>de</w:t>
      </w:r>
      <w:r w:rsidR="00CA495E">
        <w:t xml:space="preserve"> </w:t>
      </w:r>
      <w:r w:rsidR="008B062D">
        <w:t xml:space="preserve">la introducción de </w:t>
      </w:r>
      <w:r w:rsidR="000029E2">
        <w:t>alimentos</w:t>
      </w:r>
      <w:r w:rsidR="008B062D">
        <w:t xml:space="preserve"> modific</w:t>
      </w:r>
      <w:r w:rsidR="00CA495E">
        <w:t>a</w:t>
      </w:r>
      <w:r w:rsidR="008B062D">
        <w:t>d</w:t>
      </w:r>
      <w:r w:rsidR="000029E2">
        <w:t>o</w:t>
      </w:r>
      <w:r w:rsidR="008B062D">
        <w:t>s</w:t>
      </w:r>
      <w:r w:rsidR="000029E2">
        <w:t xml:space="preserve"> genéticamente</w:t>
      </w:r>
      <w:r w:rsidR="003103E6">
        <w:t>,</w:t>
      </w:r>
      <w:r w:rsidR="00CA495E">
        <w:t xml:space="preserve"> por ejemplo,</w:t>
      </w:r>
      <w:r w:rsidR="008B062D">
        <w:t xml:space="preserve"> </w:t>
      </w:r>
      <w:r w:rsidR="000029E2">
        <w:t>fruta</w:t>
      </w:r>
      <w:r w:rsidR="008B062D">
        <w:t xml:space="preserve">s con mayor tiempo de </w:t>
      </w:r>
      <w:r w:rsidR="00CA495E">
        <w:t>duración después de la cosecha</w:t>
      </w:r>
      <w:r w:rsidR="008B062D">
        <w:t>, trigo y otros c</w:t>
      </w:r>
      <w:r w:rsidR="00CA495E">
        <w:t>ereales inmunes a muchas plagas</w:t>
      </w:r>
      <w:r w:rsidR="001320FD">
        <w:t xml:space="preserve">, </w:t>
      </w:r>
      <w:r w:rsidR="003103E6">
        <w:t>es importante recordar</w:t>
      </w:r>
      <w:r w:rsidR="00CA495E">
        <w:t xml:space="preserve"> que ignoramos cuáles serán</w:t>
      </w:r>
      <w:r w:rsidR="00667AD6">
        <w:t>, a largo plazo,</w:t>
      </w:r>
      <w:r w:rsidR="00CA495E">
        <w:t xml:space="preserve"> los efectos </w:t>
      </w:r>
      <w:r w:rsidR="00667AD6">
        <w:t xml:space="preserve">negativos </w:t>
      </w:r>
      <w:r w:rsidR="00CA495E">
        <w:t>de estos cambios</w:t>
      </w:r>
      <w:r w:rsidR="00CA495E" w:rsidRPr="00CA495E">
        <w:t xml:space="preserve"> </w:t>
      </w:r>
      <w:r w:rsidR="00CA495E">
        <w:t xml:space="preserve">y que, </w:t>
      </w:r>
      <w:r w:rsidR="000029E2">
        <w:t>mientras</w:t>
      </w:r>
      <w:r w:rsidR="00CA495E">
        <w:t xml:space="preserve"> no</w:t>
      </w:r>
      <w:r w:rsidR="000029E2">
        <w:t xml:space="preserve"> </w:t>
      </w:r>
      <w:r w:rsidR="003103E6">
        <w:t>cono</w:t>
      </w:r>
      <w:r w:rsidR="000029E2">
        <w:t>z</w:t>
      </w:r>
      <w:r w:rsidR="003103E6">
        <w:t>c</w:t>
      </w:r>
      <w:r w:rsidR="000029E2">
        <w:t>a</w:t>
      </w:r>
      <w:r w:rsidR="003103E6">
        <w:t>mos estos efectos</w:t>
      </w:r>
      <w:r w:rsidR="00CA495E">
        <w:t>, no pod</w:t>
      </w:r>
      <w:r w:rsidR="000029E2">
        <w:t>r</w:t>
      </w:r>
      <w:r w:rsidR="00CA495E">
        <w:t xml:space="preserve">emos </w:t>
      </w:r>
      <w:r w:rsidR="00667AD6">
        <w:t>decidi</w:t>
      </w:r>
      <w:r w:rsidR="00CA495E">
        <w:t xml:space="preserve">r </w:t>
      </w:r>
      <w:r w:rsidR="000029E2">
        <w:t xml:space="preserve">entre </w:t>
      </w:r>
      <w:r w:rsidR="00CA495E">
        <w:t>lo que es verdaderamente útil para la humanidad y lo que es solamente una ventaja comercial transitoria para algunas empresas.</w:t>
      </w:r>
    </w:p>
    <w:p w:rsidR="00CA495E" w:rsidRDefault="00CA495E" w:rsidP="00B6132E">
      <w:pPr>
        <w:spacing w:after="120" w:line="240" w:lineRule="exact"/>
      </w:pPr>
      <w:r>
        <w:t xml:space="preserve">Continúa </w:t>
      </w:r>
      <w:r w:rsidR="000029E2">
        <w:t>recorda</w:t>
      </w:r>
      <w:r>
        <w:t xml:space="preserve">ndo que los cambios genéticos </w:t>
      </w:r>
      <w:r w:rsidR="001320FD">
        <w:t xml:space="preserve">en la naturaleza </w:t>
      </w:r>
      <w:r>
        <w:t>se han producido lentamente, a lo largo de centenares de miles de años de evolución natural</w:t>
      </w:r>
      <w:r w:rsidR="006B029D">
        <w:t xml:space="preserve"> y</w:t>
      </w:r>
      <w:r w:rsidR="000029E2">
        <w:t xml:space="preserve"> que</w:t>
      </w:r>
      <w:r w:rsidR="001320FD">
        <w:t>,</w:t>
      </w:r>
      <w:r>
        <w:t xml:space="preserve"> con la manipulación activa de los genes</w:t>
      </w:r>
      <w:r w:rsidR="001320FD">
        <w:t>,</w:t>
      </w:r>
      <w:r>
        <w:t xml:space="preserve"> se está impon</w:t>
      </w:r>
      <w:r w:rsidR="00667AD6">
        <w:t>iendo</w:t>
      </w:r>
      <w:r>
        <w:t xml:space="preserve"> un ritmo anormalmente rápido a los cambios en plantas, animales y </w:t>
      </w:r>
      <w:r w:rsidR="001320FD">
        <w:t xml:space="preserve">en </w:t>
      </w:r>
      <w:r>
        <w:t xml:space="preserve">nuestra propia especie, con consecuencias que </w:t>
      </w:r>
      <w:r w:rsidR="000029E2">
        <w:t xml:space="preserve">desconocemos, pero </w:t>
      </w:r>
      <w:r>
        <w:t xml:space="preserve">pueden ser terribles. </w:t>
      </w:r>
    </w:p>
    <w:p w:rsidR="00002F67" w:rsidRDefault="00667AD6" w:rsidP="00B6132E">
      <w:pPr>
        <w:spacing w:after="120" w:line="240" w:lineRule="exact"/>
      </w:pPr>
      <w:r>
        <w:t>Por lo tanto</w:t>
      </w:r>
      <w:r w:rsidR="00CA495E">
        <w:t xml:space="preserve">, </w:t>
      </w:r>
      <w:r w:rsidR="001320FD">
        <w:t xml:space="preserve">el Dalai Lama </w:t>
      </w:r>
      <w:r w:rsidR="00CA495E">
        <w:t>destaca que</w:t>
      </w:r>
      <w:r>
        <w:t>,</w:t>
      </w:r>
      <w:r w:rsidR="00CA495E">
        <w:t xml:space="preserve"> más que con los aspectos científicos del asunto, las preguntas más urgentes tienen que ver con la ética para aplicar correctamente nuevos conocimientos</w:t>
      </w:r>
      <w:r w:rsidR="003103E6">
        <w:t xml:space="preserve"> como</w:t>
      </w:r>
      <w:r w:rsidR="00CA495E">
        <w:t xml:space="preserve"> </w:t>
      </w:r>
      <w:r w:rsidR="003103E6">
        <w:t xml:space="preserve">la clonación, </w:t>
      </w:r>
      <w:r w:rsidR="00CA495E">
        <w:t>el desciframiento del có</w:t>
      </w:r>
      <w:r w:rsidR="00002F67">
        <w:t>d</w:t>
      </w:r>
      <w:r w:rsidR="00CA495E">
        <w:t xml:space="preserve">igo genético y la aplicación de estos </w:t>
      </w:r>
      <w:r w:rsidR="00002F67">
        <w:t>a</w:t>
      </w:r>
      <w:r w:rsidR="00CA495E">
        <w:t>vances a cada vez más</w:t>
      </w:r>
      <w:r w:rsidR="000029E2">
        <w:t xml:space="preserve"> nuevas</w:t>
      </w:r>
      <w:r w:rsidR="00CA495E">
        <w:t xml:space="preserve"> situaciones </w:t>
      </w:r>
      <w:r w:rsidR="003103E6">
        <w:t>y el poder que pueden dar a quien los maneja</w:t>
      </w:r>
      <w:r w:rsidR="008D442E">
        <w:t xml:space="preserve">. </w:t>
      </w:r>
      <w:r w:rsidR="003103E6">
        <w:t xml:space="preserve">Es decir, </w:t>
      </w:r>
      <w:r w:rsidR="00002F67">
        <w:t>básicamente</w:t>
      </w:r>
      <w:r w:rsidR="003103E6">
        <w:t xml:space="preserve"> se trata</w:t>
      </w:r>
      <w:r w:rsidR="00002F67">
        <w:t xml:space="preserve"> del</w:t>
      </w:r>
      <w:r w:rsidR="001320FD">
        <w:t xml:space="preserve"> equilibrio </w:t>
      </w:r>
      <w:r w:rsidR="00002F67">
        <w:t>entre conocimientos y poder por un lado y</w:t>
      </w:r>
      <w:r w:rsidR="000557C8">
        <w:t>,</w:t>
      </w:r>
      <w:r w:rsidR="00002F67">
        <w:t xml:space="preserve"> responsabilidad, por otro.</w:t>
      </w:r>
    </w:p>
    <w:p w:rsidR="001320FD" w:rsidRDefault="001320FD" w:rsidP="00B6132E">
      <w:pPr>
        <w:spacing w:after="120" w:line="240" w:lineRule="exact"/>
      </w:pPr>
      <w:r>
        <w:t>L</w:t>
      </w:r>
      <w:r w:rsidR="00B002AB">
        <w:t xml:space="preserve">a ética humana </w:t>
      </w:r>
      <w:r>
        <w:t>se fundament</w:t>
      </w:r>
      <w:r w:rsidR="008D442E">
        <w:t>a</w:t>
      </w:r>
      <w:r>
        <w:t xml:space="preserve"> en </w:t>
      </w:r>
      <w:r w:rsidR="00B002AB">
        <w:t xml:space="preserve">el claro reconocimiento de </w:t>
      </w:r>
      <w:r w:rsidR="008D442E">
        <w:t xml:space="preserve">que, ante un aumento del conocimiento y del poder, debe haber </w:t>
      </w:r>
      <w:r w:rsidR="00B002AB">
        <w:t xml:space="preserve">una mayor responsabilidad. </w:t>
      </w:r>
      <w:r w:rsidR="005628D7">
        <w:t>H</w:t>
      </w:r>
      <w:r w:rsidR="00B002AB">
        <w:t>asta hace poco, este principio funciona</w:t>
      </w:r>
      <w:r w:rsidR="008D442E">
        <w:t>ba</w:t>
      </w:r>
      <w:r w:rsidR="00B002AB">
        <w:t xml:space="preserve"> muy bien, porque la capacidad humana de razonamiento moral </w:t>
      </w:r>
      <w:r w:rsidR="005628D7">
        <w:t>estaba acorde</w:t>
      </w:r>
      <w:r w:rsidR="00B002AB">
        <w:t xml:space="preserve"> </w:t>
      </w:r>
      <w:r w:rsidR="005628D7">
        <w:t>con e</w:t>
      </w:r>
      <w:r w:rsidR="00B002AB">
        <w:t>l ritmo del desarrollo de los conocimientos científic</w:t>
      </w:r>
      <w:r w:rsidR="008D442E">
        <w:t>o</w:t>
      </w:r>
      <w:r w:rsidR="00B002AB">
        <w:t>s</w:t>
      </w:r>
      <w:r w:rsidR="008D442E">
        <w:t xml:space="preserve"> </w:t>
      </w:r>
      <w:r w:rsidR="000029E2">
        <w:t>y,</w:t>
      </w:r>
      <w:r w:rsidR="00B002AB">
        <w:t xml:space="preserve"> ante cada nuevo conocimiento</w:t>
      </w:r>
      <w:r w:rsidR="000029E2">
        <w:t>,</w:t>
      </w:r>
      <w:r w:rsidR="00B002AB">
        <w:t xml:space="preserve"> era posible evaluar si había equilibrio entre el poder que podía otorgar y la responsabilidad asociada con </w:t>
      </w:r>
      <w:r w:rsidR="006B029D">
        <w:t xml:space="preserve">el </w:t>
      </w:r>
      <w:r w:rsidR="00B002AB">
        <w:t>e</w:t>
      </w:r>
      <w:r w:rsidR="008D442E">
        <w:t>jerc</w:t>
      </w:r>
      <w:r w:rsidR="006B029D">
        <w:t>icio d</w:t>
      </w:r>
      <w:r w:rsidR="008D442E">
        <w:t>e dich</w:t>
      </w:r>
      <w:r w:rsidR="00B002AB">
        <w:t>o</w:t>
      </w:r>
      <w:r w:rsidR="008D442E">
        <w:t xml:space="preserve"> poder</w:t>
      </w:r>
      <w:r w:rsidR="00B002AB">
        <w:t xml:space="preserve">. </w:t>
      </w:r>
    </w:p>
    <w:p w:rsidR="005628D7" w:rsidRDefault="00B002AB" w:rsidP="00B6132E">
      <w:pPr>
        <w:spacing w:after="120" w:line="240" w:lineRule="exact"/>
      </w:pPr>
      <w:r>
        <w:t xml:space="preserve">Sin embargo, con el advenimiento de la </w:t>
      </w:r>
      <w:r w:rsidR="000029E2">
        <w:t xml:space="preserve">nueva </w:t>
      </w:r>
      <w:r>
        <w:t>ciencia</w:t>
      </w:r>
      <w:r w:rsidR="003478F6">
        <w:t xml:space="preserve"> </w:t>
      </w:r>
      <w:r>
        <w:t xml:space="preserve">genética, </w:t>
      </w:r>
      <w:r w:rsidR="000557C8">
        <w:t xml:space="preserve">se ha ampliado enormemente </w:t>
      </w:r>
      <w:r>
        <w:t>la bre</w:t>
      </w:r>
      <w:r w:rsidR="005628D7">
        <w:t>c</w:t>
      </w:r>
      <w:r>
        <w:t xml:space="preserve">ha entre </w:t>
      </w:r>
      <w:r w:rsidR="003103E6">
        <w:t>el ritmo d</w:t>
      </w:r>
      <w:r>
        <w:t xml:space="preserve">el razonamiento moral </w:t>
      </w:r>
      <w:r w:rsidR="003103E6">
        <w:t>y la velocidad de los cambios</w:t>
      </w:r>
      <w:r w:rsidR="001320FD">
        <w:t>, y</w:t>
      </w:r>
      <w:r w:rsidR="005628D7">
        <w:t>a que el aumento de los conocimientos y las posibilida</w:t>
      </w:r>
      <w:r w:rsidR="008D442E">
        <w:t>des tecnológicas que surgen de est</w:t>
      </w:r>
      <w:r w:rsidR="005628D7">
        <w:t>a nueva ciencia son tales que es casi imposible que el pensamiento ético siga el ritmo de los cambios</w:t>
      </w:r>
      <w:r w:rsidR="008D442E">
        <w:t xml:space="preserve">, </w:t>
      </w:r>
      <w:r w:rsidR="003103E6">
        <w:t>sin contar con que</w:t>
      </w:r>
      <w:r w:rsidR="008D442E">
        <w:t xml:space="preserve"> </w:t>
      </w:r>
      <w:r w:rsidR="005628D7">
        <w:t xml:space="preserve">muchos de los avances </w:t>
      </w:r>
      <w:r w:rsidR="000029E2">
        <w:t>tienen que ver</w:t>
      </w:r>
      <w:r w:rsidR="005628D7">
        <w:t xml:space="preserve"> con los cálculos financieros de las empresas y con las previsiones políticas y económicas de los gobiernos</w:t>
      </w:r>
      <w:r w:rsidR="000557C8" w:rsidRPr="000557C8">
        <w:t xml:space="preserve"> </w:t>
      </w:r>
      <w:r w:rsidR="000557C8">
        <w:t>más que con nuevos descubrimientos</w:t>
      </w:r>
      <w:r w:rsidR="005628D7">
        <w:t xml:space="preserve">. </w:t>
      </w:r>
    </w:p>
    <w:p w:rsidR="005628D7" w:rsidRDefault="000557C8" w:rsidP="00B6132E">
      <w:pPr>
        <w:spacing w:after="120" w:line="240" w:lineRule="exact"/>
      </w:pPr>
      <w:r>
        <w:t xml:space="preserve">Por lo tanto, </w:t>
      </w:r>
      <w:r w:rsidR="005628D7">
        <w:t xml:space="preserve">no se trata de si </w:t>
      </w:r>
      <w:r w:rsidR="008D442E">
        <w:t>decidi</w:t>
      </w:r>
      <w:r w:rsidR="000029E2">
        <w:t>mos</w:t>
      </w:r>
      <w:r w:rsidR="005628D7">
        <w:t xml:space="preserve"> ampliar nuestros </w:t>
      </w:r>
      <w:r w:rsidR="00B84881">
        <w:t>cono</w:t>
      </w:r>
      <w:r w:rsidR="005628D7">
        <w:t>cimientos y explorar su potencial tecnológico o no debemos hacerlo, sino de cómo emplear</w:t>
      </w:r>
      <w:r w:rsidR="000029E2" w:rsidRPr="000029E2">
        <w:t xml:space="preserve"> </w:t>
      </w:r>
      <w:r w:rsidR="000029E2">
        <w:t>de modo éticamente responsable</w:t>
      </w:r>
      <w:r w:rsidR="005628D7">
        <w:t xml:space="preserve"> estos conocimientos y e</w:t>
      </w:r>
      <w:r w:rsidR="008D442E">
        <w:t>l</w:t>
      </w:r>
      <w:r w:rsidR="005628D7">
        <w:t xml:space="preserve"> poder</w:t>
      </w:r>
      <w:r w:rsidR="008D442E">
        <w:t xml:space="preserve"> asociado con ellos</w:t>
      </w:r>
      <w:r w:rsidR="005628D7">
        <w:t>.</w:t>
      </w:r>
    </w:p>
    <w:p w:rsidR="00395BEB" w:rsidRDefault="00B84881" w:rsidP="00B6132E">
      <w:pPr>
        <w:spacing w:after="120" w:line="240" w:lineRule="exact"/>
      </w:pPr>
      <w:r>
        <w:t>El Dalai Lama afirma que</w:t>
      </w:r>
      <w:r w:rsidR="008D442E">
        <w:t>, en este tema,</w:t>
      </w:r>
      <w:r>
        <w:t xml:space="preserve"> hay algunas cuestiones clave que</w:t>
      </w:r>
      <w:r w:rsidR="008D442E" w:rsidRPr="008D442E">
        <w:t xml:space="preserve"> </w:t>
      </w:r>
      <w:r w:rsidR="003103E6">
        <w:t xml:space="preserve">deberían considerar </w:t>
      </w:r>
      <w:r>
        <w:t xml:space="preserve">todas las personas informadas del mundo y que se deberían </w:t>
      </w:r>
      <w:r w:rsidR="003103E6">
        <w:t>establece</w:t>
      </w:r>
      <w:r>
        <w:t xml:space="preserve">r algunos principios generales </w:t>
      </w:r>
      <w:r w:rsidR="008D442E">
        <w:t>en</w:t>
      </w:r>
      <w:r>
        <w:t xml:space="preserve"> relación con estos desafíos éticos</w:t>
      </w:r>
      <w:r w:rsidR="006B029D">
        <w:t>; por ejemplo, e</w:t>
      </w:r>
      <w:r>
        <w:t>n el caso de los alimentos</w:t>
      </w:r>
      <w:r w:rsidR="000029E2">
        <w:t xml:space="preserve"> </w:t>
      </w:r>
      <w:r w:rsidR="000029E2">
        <w:lastRenderedPageBreak/>
        <w:t>modificados genéticamente</w:t>
      </w:r>
      <w:r>
        <w:t xml:space="preserve">, debería empezarse por decidir si en verdad </w:t>
      </w:r>
      <w:r w:rsidR="000029E2">
        <w:t xml:space="preserve">los </w:t>
      </w:r>
      <w:r>
        <w:t>necesitamos para alimentar a la población mundial en aumento</w:t>
      </w:r>
      <w:r w:rsidR="008D442E">
        <w:t>, ya que</w:t>
      </w:r>
      <w:r w:rsidR="000029E2">
        <w:t xml:space="preserve"> </w:t>
      </w:r>
      <w:r>
        <w:t xml:space="preserve">los </w:t>
      </w:r>
      <w:r w:rsidR="00386397">
        <w:t>científicos bien informados</w:t>
      </w:r>
      <w:r>
        <w:t xml:space="preserve"> sugieren que este argumento no una pantalla tras la que se esconden motivaciones primordialmente comerciales</w:t>
      </w:r>
      <w:r w:rsidR="006B029D">
        <w:t xml:space="preserve">, </w:t>
      </w:r>
      <w:r w:rsidR="003103E6">
        <w:t>por ejemplo</w:t>
      </w:r>
      <w:r>
        <w:t xml:space="preserve">, </w:t>
      </w:r>
      <w:r w:rsidR="006B029D">
        <w:t>que los</w:t>
      </w:r>
      <w:r>
        <w:t xml:space="preserve"> alimentos duren más </w:t>
      </w:r>
      <w:r w:rsidR="000557C8">
        <w:t>desde la cosecha</w:t>
      </w:r>
      <w:r>
        <w:t xml:space="preserve"> hasta ser vendidos, que puedan ser exportados </w:t>
      </w:r>
      <w:r w:rsidR="008D442E">
        <w:t>a grandes distancia</w:t>
      </w:r>
      <w:r w:rsidR="006B029D">
        <w:t>s</w:t>
      </w:r>
      <w:r w:rsidR="006B029D" w:rsidRPr="006B029D">
        <w:t xml:space="preserve"> </w:t>
      </w:r>
      <w:r w:rsidR="006B029D">
        <w:t>sin deterioro</w:t>
      </w:r>
      <w:r>
        <w:t xml:space="preserve">, que mantengan un aspecto atractivo o que no puedan producir su propia semilla y los campesinos deban comprarla </w:t>
      </w:r>
      <w:r w:rsidR="003103E6">
        <w:t xml:space="preserve">periódicamente </w:t>
      </w:r>
      <w:r>
        <w:t>a la empresas que la hayan diseñado.</w:t>
      </w:r>
    </w:p>
    <w:p w:rsidR="00B84881" w:rsidRDefault="00B84881" w:rsidP="00B6132E">
      <w:pPr>
        <w:spacing w:after="120" w:line="240" w:lineRule="exact"/>
      </w:pPr>
      <w:r>
        <w:t>Si esto</w:t>
      </w:r>
      <w:r w:rsidR="00395BEB">
        <w:t xml:space="preserve"> es así, estas práctica</w:t>
      </w:r>
      <w:r w:rsidR="00386397">
        <w:t xml:space="preserve">s deben cuestionarse seriamente y es responsabilidad de la industria biotecnológica demostrar que no habrá consecuencias negativas </w:t>
      </w:r>
      <w:r w:rsidR="000557C8">
        <w:t xml:space="preserve">a largo plazo </w:t>
      </w:r>
      <w:r w:rsidR="00386397">
        <w:t xml:space="preserve">a causa del consumo de </w:t>
      </w:r>
      <w:r w:rsidR="006B029D">
        <w:t>aliment</w:t>
      </w:r>
      <w:r w:rsidR="00386397">
        <w:t>os modificados genéticamente, en lugar de</w:t>
      </w:r>
      <w:r w:rsidR="000557C8">
        <w:t xml:space="preserve"> continuar afirmando</w:t>
      </w:r>
      <w:r w:rsidR="00386397">
        <w:t xml:space="preserve"> que</w:t>
      </w:r>
      <w:r w:rsidR="003103E6" w:rsidRPr="003103E6">
        <w:t xml:space="preserve"> </w:t>
      </w:r>
      <w:r w:rsidR="003103E6">
        <w:t>no hay de qué preocuparse</w:t>
      </w:r>
      <w:r w:rsidR="00386397">
        <w:t xml:space="preserve"> </w:t>
      </w:r>
      <w:r w:rsidR="000557C8">
        <w:t>porque</w:t>
      </w:r>
      <w:r w:rsidR="00386397">
        <w:t xml:space="preserve"> no existen pruebas de estos riesgos.</w:t>
      </w:r>
    </w:p>
    <w:p w:rsidR="00386397" w:rsidRPr="000557C8" w:rsidRDefault="00386397" w:rsidP="006B029D">
      <w:pPr>
        <w:spacing w:after="120" w:line="240" w:lineRule="exact"/>
      </w:pPr>
      <w:r>
        <w:t xml:space="preserve">Por el ritmo acelerado del desarrollo de la genética moderna es urgente afinar nuestra capacidad de razonamiento moral para enfrentar los desafíos éticos que plantea la nueva situación. No podemos esperar que las respuestas surjan por sí misma y </w:t>
      </w:r>
      <w:r w:rsidR="000557C8">
        <w:t>es</w:t>
      </w:r>
      <w:r>
        <w:t xml:space="preserve"> neces</w:t>
      </w:r>
      <w:r w:rsidR="000557C8">
        <w:t>ario</w:t>
      </w:r>
      <w:r>
        <w:t xml:space="preserve"> abordar</w:t>
      </w:r>
      <w:r w:rsidR="003103E6" w:rsidRPr="003103E6">
        <w:t xml:space="preserve"> </w:t>
      </w:r>
      <w:r w:rsidR="003103E6">
        <w:t>de forma directa</w:t>
      </w:r>
      <w:r>
        <w:t xml:space="preserve"> los posibles problemas y afrontar este desafío ético como miembros de la </w:t>
      </w:r>
      <w:r w:rsidR="000557C8">
        <w:t xml:space="preserve">gran </w:t>
      </w:r>
      <w:r>
        <w:t>familia humana</w:t>
      </w:r>
      <w:r w:rsidR="008D442E">
        <w:t xml:space="preserve"> y</w:t>
      </w:r>
      <w:r>
        <w:t xml:space="preserve"> no como parte de un grupo religioso</w:t>
      </w:r>
      <w:r w:rsidR="008D442E">
        <w:t>,</w:t>
      </w:r>
      <w:r>
        <w:t xml:space="preserve"> de una nacionalidad o desde la perspectiva de ideales </w:t>
      </w:r>
      <w:r w:rsidR="008D442E">
        <w:t xml:space="preserve">como </w:t>
      </w:r>
      <w:r w:rsidR="000557C8">
        <w:t>la libertad individual</w:t>
      </w:r>
      <w:r>
        <w:t xml:space="preserve"> </w:t>
      </w:r>
      <w:r w:rsidR="006B029D">
        <w:t xml:space="preserve">y la justicia, </w:t>
      </w:r>
      <w:r w:rsidR="003103E6">
        <w:t>ya que</w:t>
      </w:r>
      <w:r>
        <w:t xml:space="preserve"> </w:t>
      </w:r>
      <w:r w:rsidR="000557C8">
        <w:t>estos cambios</w:t>
      </w:r>
      <w:r w:rsidR="003103E6">
        <w:t xml:space="preserve"> se deben examinar</w:t>
      </w:r>
      <w:r>
        <w:t xml:space="preserve"> a la luz de una ética global, basada en el reconocimiento de valores </w:t>
      </w:r>
      <w:r w:rsidRPr="000557C8">
        <w:t xml:space="preserve">humanos esenciales </w:t>
      </w:r>
      <w:r w:rsidR="000029E2" w:rsidRPr="000557C8">
        <w:t xml:space="preserve">que </w:t>
      </w:r>
      <w:r w:rsidR="000557C8">
        <w:t>están más allá de</w:t>
      </w:r>
      <w:r w:rsidRPr="000557C8">
        <w:t xml:space="preserve"> la ciencia, la religión y la política.</w:t>
      </w:r>
    </w:p>
    <w:p w:rsidR="000557C8" w:rsidRDefault="005C4FD0" w:rsidP="00A554A1">
      <w:pPr>
        <w:spacing w:after="120" w:line="240" w:lineRule="exact"/>
      </w:pPr>
      <w:r w:rsidRPr="006B029D">
        <w:t xml:space="preserve">Por lo tanto, para el desarrollo de una estrategia en relación con la nueva </w:t>
      </w:r>
      <w:proofErr w:type="spellStart"/>
      <w:r w:rsidRPr="006B029D">
        <w:t>génetica</w:t>
      </w:r>
      <w:proofErr w:type="spellEnd"/>
      <w:r w:rsidR="000029E2" w:rsidRPr="000029E2">
        <w:t xml:space="preserve"> </w:t>
      </w:r>
      <w:r w:rsidR="000029E2" w:rsidRPr="006B029D">
        <w:t>es de importancia</w:t>
      </w:r>
      <w:r w:rsidR="000029E2">
        <w:t xml:space="preserve"> </w:t>
      </w:r>
      <w:r w:rsidR="000029E2" w:rsidRPr="006B029D">
        <w:t>vital</w:t>
      </w:r>
      <w:r w:rsidR="003103E6" w:rsidRPr="003103E6">
        <w:t xml:space="preserve"> </w:t>
      </w:r>
      <w:r w:rsidR="003103E6" w:rsidRPr="006B029D">
        <w:t>reflexion</w:t>
      </w:r>
      <w:r w:rsidR="003103E6">
        <w:t>ar</w:t>
      </w:r>
      <w:r w:rsidR="003103E6" w:rsidRPr="006B029D">
        <w:t xml:space="preserve"> dentro de un contexto lo más amplio posible</w:t>
      </w:r>
      <w:r w:rsidR="003103E6">
        <w:t>,</w:t>
      </w:r>
      <w:r w:rsidRPr="006B029D">
        <w:t xml:space="preserve"> recorda</w:t>
      </w:r>
      <w:r w:rsidR="003103E6">
        <w:t>ndo</w:t>
      </w:r>
      <w:r w:rsidRPr="006B029D">
        <w:t xml:space="preserve"> que es un campo muy nuevo</w:t>
      </w:r>
      <w:r w:rsidR="003103E6">
        <w:t>,</w:t>
      </w:r>
      <w:r w:rsidRPr="006B029D">
        <w:t xml:space="preserve"> </w:t>
      </w:r>
      <w:r w:rsidR="006B029D">
        <w:t>con</w:t>
      </w:r>
      <w:r w:rsidRPr="006B029D">
        <w:t xml:space="preserve"> posibilidades nunca vistas </w:t>
      </w:r>
      <w:r w:rsidR="006B029D">
        <w:t>de las cuales</w:t>
      </w:r>
      <w:r w:rsidRPr="006B029D">
        <w:t xml:space="preserve"> entendemos poco. </w:t>
      </w:r>
    </w:p>
    <w:p w:rsidR="008D442E" w:rsidRPr="00A554A1" w:rsidRDefault="005C4FD0" w:rsidP="00A554A1">
      <w:pPr>
        <w:spacing w:after="120" w:line="240" w:lineRule="exact"/>
        <w:rPr>
          <w:sz w:val="24"/>
        </w:rPr>
      </w:pPr>
      <w:r w:rsidRPr="006B029D">
        <w:t xml:space="preserve">Las preocupaciones actuales sobre la genética centradas en los resultados inmediatos </w:t>
      </w:r>
      <w:r w:rsidR="003103E6">
        <w:t>y</w:t>
      </w:r>
      <w:r w:rsidRPr="006B029D">
        <w:t xml:space="preserve"> las posibles consecuencias para la libertad individual son válidas, pero no son suficientes; su enfoque es demasiado estrecho tomando en cuenta que lo que está en juego es la concepción misma de la naturaleza humana y que</w:t>
      </w:r>
      <w:r w:rsidR="006B029D" w:rsidRPr="006B029D">
        <w:t xml:space="preserve"> </w:t>
      </w:r>
      <w:r w:rsidRPr="006B029D">
        <w:t>el destino de nuestra especie y, tal vez, de todas las formas de vida en el planeta</w:t>
      </w:r>
      <w:r w:rsidR="003103E6" w:rsidRPr="003103E6">
        <w:t xml:space="preserve"> </w:t>
      </w:r>
      <w:r w:rsidR="003103E6" w:rsidRPr="006B029D">
        <w:t>está en nuestras manos</w:t>
      </w:r>
      <w:r w:rsidRPr="006B029D">
        <w:t xml:space="preserve">. </w:t>
      </w:r>
      <w:r w:rsidR="003103E6">
        <w:t>Ante</w:t>
      </w:r>
      <w:r w:rsidRPr="006B029D">
        <w:t xml:space="preserve"> lo desconocido, es válido preguntarse </w:t>
      </w:r>
      <w:r w:rsidR="000557C8">
        <w:t>qué</w:t>
      </w:r>
      <w:r w:rsidRPr="006B029D">
        <w:t xml:space="preserve"> sería mejor</w:t>
      </w:r>
      <w:r w:rsidR="000557C8">
        <w:t>,</w:t>
      </w:r>
      <w:r w:rsidRPr="006B029D">
        <w:t xml:space="preserve"> pecar de precavidos </w:t>
      </w:r>
      <w:r w:rsidR="006B029D" w:rsidRPr="006B029D">
        <w:t xml:space="preserve">o permitir que </w:t>
      </w:r>
      <w:r w:rsidRPr="006B029D">
        <w:t>el curso de la evolución</w:t>
      </w:r>
      <w:r w:rsidR="006B029D" w:rsidRPr="006B029D">
        <w:t xml:space="preserve"> se desvíe</w:t>
      </w:r>
      <w:r w:rsidRPr="006B029D">
        <w:t xml:space="preserve"> hacia una dirección </w:t>
      </w:r>
      <w:r w:rsidR="000557C8">
        <w:t xml:space="preserve">aún desconocida, pero </w:t>
      </w:r>
      <w:r w:rsidRPr="003103E6">
        <w:t xml:space="preserve">potencialmente </w:t>
      </w:r>
      <w:proofErr w:type="gramStart"/>
      <w:r w:rsidRPr="003103E6">
        <w:t>dañina</w:t>
      </w:r>
      <w:proofErr w:type="gramEnd"/>
      <w:r w:rsidRPr="003103E6">
        <w:t>.</w:t>
      </w:r>
    </w:p>
    <w:p w:rsidR="00121BAD" w:rsidRPr="00A554A1" w:rsidRDefault="005C4FD0" w:rsidP="00A554A1">
      <w:pPr>
        <w:spacing w:after="120" w:line="240" w:lineRule="exact"/>
      </w:pPr>
      <w:r w:rsidRPr="00A554A1">
        <w:t>En</w:t>
      </w:r>
      <w:r w:rsidR="000029E2">
        <w:t xml:space="preserve"> </w:t>
      </w:r>
      <w:r w:rsidRPr="00A554A1">
        <w:t xml:space="preserve">resumen, en primer lugar, </w:t>
      </w:r>
      <w:r w:rsidR="00A554A1" w:rsidRPr="00A554A1">
        <w:t xml:space="preserve">la respuesta ética debe </w:t>
      </w:r>
      <w:r w:rsidRPr="00A554A1">
        <w:t xml:space="preserve">revisar </w:t>
      </w:r>
      <w:r w:rsidR="00A554A1">
        <w:t>l</w:t>
      </w:r>
      <w:r w:rsidRPr="00A554A1">
        <w:t xml:space="preserve">as motivaciones </w:t>
      </w:r>
      <w:r w:rsidR="00A554A1">
        <w:t xml:space="preserve">de quienes apoyan los cambios </w:t>
      </w:r>
      <w:r w:rsidRPr="00A554A1">
        <w:t>y asegurarnos que se fundamenten en la compasión</w:t>
      </w:r>
      <w:r w:rsidR="003103E6">
        <w:t xml:space="preserve"> y no en el lucro</w:t>
      </w:r>
      <w:r w:rsidRPr="00A554A1">
        <w:t>; enseguida</w:t>
      </w:r>
      <w:r w:rsidR="00A554A1">
        <w:t>,</w:t>
      </w:r>
      <w:r w:rsidRPr="00A554A1">
        <w:t xml:space="preserve"> situar el tema en la perspectiva más amplia posible tomando en cuenta las posibles consecuencias negativas a corto y largo plazo. En tercer lugar, reconoc</w:t>
      </w:r>
      <w:r w:rsidR="00A554A1">
        <w:t>e</w:t>
      </w:r>
      <w:r w:rsidR="00AD2456">
        <w:t>r</w:t>
      </w:r>
      <w:r w:rsidRPr="00A554A1">
        <w:t xml:space="preserve"> los</w:t>
      </w:r>
      <w:r w:rsidR="00121BAD" w:rsidRPr="00A554A1">
        <w:t xml:space="preserve"> </w:t>
      </w:r>
      <w:r w:rsidRPr="00A554A1">
        <w:t>límites colectivos y pe</w:t>
      </w:r>
      <w:r w:rsidR="00121BAD" w:rsidRPr="00A554A1">
        <w:t>r</w:t>
      </w:r>
      <w:r w:rsidRPr="00A554A1">
        <w:t>sonales de nuestros conocimiento</w:t>
      </w:r>
      <w:r w:rsidR="00121BAD" w:rsidRPr="00A554A1">
        <w:t>s</w:t>
      </w:r>
      <w:r w:rsidRPr="00A554A1">
        <w:t xml:space="preserve"> y la posibilidad de equivocarnos en el contexto de esta realidad que cambia tan vertiginosamente.</w:t>
      </w:r>
      <w:r w:rsidR="00121BAD" w:rsidRPr="00A554A1">
        <w:t xml:space="preserve"> </w:t>
      </w:r>
    </w:p>
    <w:p w:rsidR="00386397" w:rsidRDefault="005D1669" w:rsidP="00A554A1">
      <w:pPr>
        <w:spacing w:after="120" w:line="240" w:lineRule="exact"/>
      </w:pPr>
      <w:r>
        <w:t>S</w:t>
      </w:r>
      <w:r w:rsidR="00121BAD" w:rsidRPr="00A554A1">
        <w:t>obre todo, los científicos y la sociedad en general debemos asegurarnos que cualquier nuevo curso de acción obedecerá al objetivo primordial del bienestar de la humanidad y del planeta</w:t>
      </w:r>
      <w:r w:rsidR="000029E2">
        <w:t xml:space="preserve"> bajo </w:t>
      </w:r>
      <w:r w:rsidR="00386397" w:rsidRPr="00A554A1">
        <w:t>una conciencia mucho más crítica de lo que hacemos y por qué lo hacemos</w:t>
      </w:r>
      <w:r w:rsidR="00A554A1">
        <w:t>. C</w:t>
      </w:r>
      <w:r w:rsidR="00386397" w:rsidRPr="00A554A1">
        <w:t>uanto</w:t>
      </w:r>
      <w:r w:rsidR="003478F6" w:rsidRPr="00A554A1">
        <w:t xml:space="preserve"> antes </w:t>
      </w:r>
      <w:r>
        <w:t>reconozcamos esta responsabilidad,</w:t>
      </w:r>
      <w:r w:rsidR="003478F6" w:rsidRPr="00A554A1">
        <w:t xml:space="preserve"> más efic</w:t>
      </w:r>
      <w:r w:rsidR="00386397" w:rsidRPr="00A554A1">
        <w:t xml:space="preserve">az será </w:t>
      </w:r>
      <w:r w:rsidR="00A554A1">
        <w:t>n</w:t>
      </w:r>
      <w:r w:rsidR="00386397" w:rsidRPr="00A554A1">
        <w:t xml:space="preserve">uestra </w:t>
      </w:r>
      <w:r w:rsidR="003478F6" w:rsidRPr="00A554A1">
        <w:t>pre</w:t>
      </w:r>
      <w:r w:rsidR="00386397" w:rsidRPr="00A554A1">
        <w:t xml:space="preserve">vención de las consecuencias </w:t>
      </w:r>
      <w:r w:rsidR="000029E2">
        <w:t>in</w:t>
      </w:r>
      <w:r w:rsidR="00386397" w:rsidRPr="00A554A1">
        <w:t>desea</w:t>
      </w:r>
      <w:r w:rsidR="000029E2">
        <w:t>ble</w:t>
      </w:r>
      <w:r w:rsidR="00386397" w:rsidRPr="00A554A1">
        <w:t>s</w:t>
      </w:r>
      <w:r w:rsidR="00A554A1">
        <w:t xml:space="preserve"> de los cambios asociados con la nueva genética</w:t>
      </w:r>
      <w:r w:rsidR="000029E2">
        <w:t xml:space="preserve">, entre ellos, </w:t>
      </w:r>
      <w:r w:rsidR="00A554A1">
        <w:t>los alimentos transgénicos</w:t>
      </w:r>
      <w:r w:rsidR="00386397" w:rsidRPr="00A554A1">
        <w:t xml:space="preserve">. </w:t>
      </w:r>
    </w:p>
    <w:p w:rsidR="000557C8" w:rsidRPr="00A554A1" w:rsidRDefault="000557C8" w:rsidP="00A554A1">
      <w:pPr>
        <w:spacing w:after="120" w:line="240" w:lineRule="exact"/>
      </w:pPr>
      <w:r>
        <w:t xml:space="preserve">Debemos agradecer al Dalai Lama que haya puesto en claro estos puntos éticos que </w:t>
      </w:r>
      <w:r w:rsidR="00AD2456">
        <w:t xml:space="preserve">deben ser la base para </w:t>
      </w:r>
      <w:r>
        <w:t>evaluar los nuevos conocimientos desde el punto de vista de nuestra responsabilidad con el planeta y la vida en él.</w:t>
      </w:r>
    </w:p>
    <w:p w:rsidR="00B6132E" w:rsidRDefault="00B6132E"/>
    <w:sectPr w:rsidR="00B6132E" w:rsidSect="00D03BEE">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47D" w:rsidRDefault="00E9747D" w:rsidP="00395BEB">
      <w:pPr>
        <w:spacing w:after="0" w:line="240" w:lineRule="auto"/>
      </w:pPr>
      <w:r>
        <w:separator/>
      </w:r>
    </w:p>
  </w:endnote>
  <w:endnote w:type="continuationSeparator" w:id="1">
    <w:p w:rsidR="00E9747D" w:rsidRDefault="00E9747D" w:rsidP="00395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997"/>
      <w:docPartObj>
        <w:docPartGallery w:val="Page Numbers (Bottom of Page)"/>
        <w:docPartUnique/>
      </w:docPartObj>
    </w:sdtPr>
    <w:sdtContent>
      <w:p w:rsidR="00121BAD" w:rsidRDefault="00974AF1">
        <w:pPr>
          <w:pStyle w:val="Piedepgina"/>
          <w:jc w:val="right"/>
        </w:pPr>
        <w:r w:rsidRPr="00121BAD">
          <w:rPr>
            <w:b/>
            <w:sz w:val="20"/>
          </w:rPr>
          <w:fldChar w:fldCharType="begin"/>
        </w:r>
        <w:r w:rsidR="00121BAD" w:rsidRPr="00121BAD">
          <w:rPr>
            <w:b/>
            <w:sz w:val="20"/>
          </w:rPr>
          <w:instrText xml:space="preserve"> PAGE   \* MERGEFORMAT </w:instrText>
        </w:r>
        <w:r w:rsidRPr="00121BAD">
          <w:rPr>
            <w:b/>
            <w:sz w:val="20"/>
          </w:rPr>
          <w:fldChar w:fldCharType="separate"/>
        </w:r>
        <w:r w:rsidR="00D90114">
          <w:rPr>
            <w:b/>
            <w:noProof/>
            <w:sz w:val="20"/>
          </w:rPr>
          <w:t>2</w:t>
        </w:r>
        <w:r w:rsidRPr="00121BAD">
          <w:rPr>
            <w:b/>
            <w:sz w:val="20"/>
          </w:rPr>
          <w:fldChar w:fldCharType="end"/>
        </w:r>
      </w:p>
    </w:sdtContent>
  </w:sdt>
  <w:p w:rsidR="00395BEB" w:rsidRDefault="00395B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47D" w:rsidRDefault="00E9747D" w:rsidP="00395BEB">
      <w:pPr>
        <w:spacing w:after="0" w:line="240" w:lineRule="auto"/>
      </w:pPr>
      <w:r>
        <w:separator/>
      </w:r>
    </w:p>
  </w:footnote>
  <w:footnote w:type="continuationSeparator" w:id="1">
    <w:p w:rsidR="00E9747D" w:rsidRDefault="00E9747D" w:rsidP="00395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EB" w:rsidRPr="00395BEB" w:rsidRDefault="00D90114">
    <w:pPr>
      <w:pStyle w:val="Encabezado"/>
      <w:rPr>
        <w:sz w:val="20"/>
      </w:rPr>
    </w:pPr>
    <w:r>
      <w:rPr>
        <w:sz w:val="20"/>
      </w:rPr>
      <w:t>24/08/2015</w:t>
    </w:r>
  </w:p>
  <w:p w:rsidR="00395BEB" w:rsidRDefault="00395BE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characterSpacingControl w:val="doNotCompress"/>
  <w:footnotePr>
    <w:footnote w:id="0"/>
    <w:footnote w:id="1"/>
  </w:footnotePr>
  <w:endnotePr>
    <w:endnote w:id="0"/>
    <w:endnote w:id="1"/>
  </w:endnotePr>
  <w:compat/>
  <w:rsids>
    <w:rsidRoot w:val="00B6132E"/>
    <w:rsid w:val="000029E2"/>
    <w:rsid w:val="00002F67"/>
    <w:rsid w:val="000557C8"/>
    <w:rsid w:val="00121BAD"/>
    <w:rsid w:val="001320FD"/>
    <w:rsid w:val="00154532"/>
    <w:rsid w:val="003103E6"/>
    <w:rsid w:val="003478F6"/>
    <w:rsid w:val="00355B2B"/>
    <w:rsid w:val="00386397"/>
    <w:rsid w:val="00395BEB"/>
    <w:rsid w:val="003A664E"/>
    <w:rsid w:val="004B45D0"/>
    <w:rsid w:val="005628D7"/>
    <w:rsid w:val="0056364E"/>
    <w:rsid w:val="005C4FD0"/>
    <w:rsid w:val="005D1669"/>
    <w:rsid w:val="00667AD6"/>
    <w:rsid w:val="006B029D"/>
    <w:rsid w:val="007E6BEE"/>
    <w:rsid w:val="008347EE"/>
    <w:rsid w:val="008656C8"/>
    <w:rsid w:val="008B062D"/>
    <w:rsid w:val="008D442E"/>
    <w:rsid w:val="00925567"/>
    <w:rsid w:val="00974AF1"/>
    <w:rsid w:val="00A554A1"/>
    <w:rsid w:val="00A61355"/>
    <w:rsid w:val="00AC2351"/>
    <w:rsid w:val="00AC3077"/>
    <w:rsid w:val="00AD2456"/>
    <w:rsid w:val="00B002AB"/>
    <w:rsid w:val="00B6132E"/>
    <w:rsid w:val="00B84881"/>
    <w:rsid w:val="00C35E0A"/>
    <w:rsid w:val="00CA495E"/>
    <w:rsid w:val="00CE0289"/>
    <w:rsid w:val="00D03BEE"/>
    <w:rsid w:val="00D56378"/>
    <w:rsid w:val="00D90114"/>
    <w:rsid w:val="00E9747D"/>
    <w:rsid w:val="00F175B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B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BEB"/>
  </w:style>
  <w:style w:type="paragraph" w:styleId="Piedepgina">
    <w:name w:val="footer"/>
    <w:basedOn w:val="Normal"/>
    <w:link w:val="PiedepginaCar"/>
    <w:uiPriority w:val="99"/>
    <w:unhideWhenUsed/>
    <w:rsid w:val="00395B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BEB"/>
  </w:style>
  <w:style w:type="paragraph" w:styleId="Textodeglobo">
    <w:name w:val="Balloon Text"/>
    <w:basedOn w:val="Normal"/>
    <w:link w:val="TextodegloboCar"/>
    <w:uiPriority w:val="99"/>
    <w:semiHidden/>
    <w:unhideWhenUsed/>
    <w:rsid w:val="00395B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1196</Words>
  <Characters>6579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LILI2</dc:creator>
  <cp:lastModifiedBy>DR LILI</cp:lastModifiedBy>
  <cp:revision>16</cp:revision>
  <cp:lastPrinted>2016-02-23T18:48:00Z</cp:lastPrinted>
  <dcterms:created xsi:type="dcterms:W3CDTF">2015-08-21T14:08:00Z</dcterms:created>
  <dcterms:modified xsi:type="dcterms:W3CDTF">2016-02-23T18:48:00Z</dcterms:modified>
</cp:coreProperties>
</file>